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8A3DED" w:rsidP="00C33A2C">
      <w:pPr>
        <w:pStyle w:val="ae"/>
        <w:spacing w:line="276" w:lineRule="auto"/>
        <w:rPr>
          <w:rFonts w:ascii="Times New Roman" w:hAnsi="Times New Roman" w:cs="Times New Roman"/>
          <w:noProof/>
          <w:sz w:val="24"/>
          <w:szCs w:val="24"/>
        </w:rPr>
      </w:pP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p>
    <w:p w:rsidR="00C33A2C" w:rsidRPr="00C33A2C" w:rsidRDefault="00AB73E4" w:rsidP="00C33A2C">
      <w:pPr>
        <w:pStyle w:val="ae"/>
        <w:spacing w:line="276" w:lineRule="auto"/>
        <w:jc w:val="right"/>
        <w:rPr>
          <w:rFonts w:ascii="Times New Roman" w:hAnsi="Times New Roman" w:cs="Times New Roman"/>
          <w:noProof/>
          <w:sz w:val="24"/>
          <w:szCs w:val="24"/>
        </w:rPr>
      </w:pPr>
      <w:r>
        <w:rPr>
          <w:rFonts w:ascii="Times New Roman" w:hAnsi="Times New Roman" w:cs="Times New Roman"/>
          <w:noProof/>
          <w:sz w:val="24"/>
          <w:szCs w:val="24"/>
        </w:rPr>
        <w:t>Утвержден</w:t>
      </w:r>
      <w:r w:rsidR="00C33A2C" w:rsidRPr="00C33A2C">
        <w:rPr>
          <w:rFonts w:ascii="Times New Roman" w:hAnsi="Times New Roman" w:cs="Times New Roman"/>
          <w:noProof/>
          <w:sz w:val="24"/>
          <w:szCs w:val="24"/>
        </w:rPr>
        <w:t xml:space="preserve"> постановлением администрации</w:t>
      </w:r>
    </w:p>
    <w:p w:rsidR="00C33A2C" w:rsidRDefault="004B1A06" w:rsidP="00C33A2C">
      <w:pPr>
        <w:pStyle w:val="ae"/>
        <w:spacing w:line="276" w:lineRule="auto"/>
        <w:jc w:val="right"/>
        <w:rPr>
          <w:rFonts w:ascii="Times New Roman" w:hAnsi="Times New Roman" w:cs="Times New Roman"/>
          <w:noProof/>
          <w:sz w:val="24"/>
          <w:szCs w:val="24"/>
        </w:rPr>
      </w:pPr>
      <w:r>
        <w:rPr>
          <w:rFonts w:ascii="Times New Roman" w:hAnsi="Times New Roman" w:cs="Times New Roman"/>
          <w:noProof/>
          <w:sz w:val="24"/>
          <w:szCs w:val="24"/>
        </w:rPr>
        <w:t>Лебедев</w:t>
      </w:r>
      <w:r w:rsidR="00C33A2C" w:rsidRPr="00C33A2C">
        <w:rPr>
          <w:rFonts w:ascii="Times New Roman" w:hAnsi="Times New Roman" w:cs="Times New Roman"/>
          <w:noProof/>
          <w:sz w:val="24"/>
          <w:szCs w:val="24"/>
        </w:rPr>
        <w:t>ского сельского поселения</w:t>
      </w:r>
    </w:p>
    <w:p w:rsidR="00AB73E4" w:rsidRPr="00AB73E4" w:rsidRDefault="00AB73E4" w:rsidP="00C33A2C">
      <w:pPr>
        <w:pStyle w:val="ae"/>
        <w:spacing w:line="276" w:lineRule="auto"/>
        <w:jc w:val="right"/>
        <w:rPr>
          <w:rFonts w:ascii="Times New Roman" w:hAnsi="Times New Roman" w:cs="Times New Roman"/>
          <w:noProof/>
          <w:sz w:val="24"/>
          <w:szCs w:val="24"/>
          <w:u w:val="single"/>
        </w:rPr>
      </w:pPr>
      <w:r w:rsidRPr="00AB73E4">
        <w:rPr>
          <w:rFonts w:ascii="Times New Roman" w:hAnsi="Times New Roman" w:cs="Times New Roman"/>
          <w:noProof/>
          <w:sz w:val="24"/>
          <w:szCs w:val="24"/>
          <w:u w:val="single"/>
        </w:rPr>
        <w:t xml:space="preserve">от </w:t>
      </w:r>
      <w:r w:rsidR="00360821">
        <w:rPr>
          <w:rFonts w:ascii="Times New Roman" w:hAnsi="Times New Roman" w:cs="Times New Roman"/>
          <w:noProof/>
          <w:sz w:val="24"/>
          <w:szCs w:val="24"/>
          <w:u w:val="single"/>
        </w:rPr>
        <w:t xml:space="preserve">  </w:t>
      </w:r>
      <w:r w:rsidR="004B1A06">
        <w:rPr>
          <w:rFonts w:ascii="Times New Roman" w:hAnsi="Times New Roman" w:cs="Times New Roman"/>
          <w:noProof/>
          <w:sz w:val="24"/>
          <w:szCs w:val="24"/>
          <w:u w:val="single"/>
        </w:rPr>
        <w:t>21.1</w:t>
      </w:r>
      <w:r w:rsidR="00264426">
        <w:rPr>
          <w:rFonts w:ascii="Times New Roman" w:hAnsi="Times New Roman" w:cs="Times New Roman"/>
          <w:noProof/>
          <w:sz w:val="24"/>
          <w:szCs w:val="24"/>
          <w:u w:val="single"/>
        </w:rPr>
        <w:t>2.2018</w:t>
      </w:r>
      <w:r w:rsidR="00360821">
        <w:rPr>
          <w:rFonts w:ascii="Times New Roman" w:hAnsi="Times New Roman" w:cs="Times New Roman"/>
          <w:noProof/>
          <w:sz w:val="24"/>
          <w:szCs w:val="24"/>
          <w:u w:val="single"/>
        </w:rPr>
        <w:t xml:space="preserve"> </w:t>
      </w:r>
      <w:r w:rsidR="00264426">
        <w:rPr>
          <w:rFonts w:ascii="Times New Roman" w:hAnsi="Times New Roman" w:cs="Times New Roman"/>
          <w:noProof/>
          <w:sz w:val="24"/>
          <w:szCs w:val="24"/>
          <w:u w:val="single"/>
        </w:rPr>
        <w:t xml:space="preserve">г.    </w:t>
      </w:r>
      <w:r w:rsidRPr="00AB73E4">
        <w:rPr>
          <w:rFonts w:ascii="Times New Roman" w:hAnsi="Times New Roman" w:cs="Times New Roman"/>
          <w:noProof/>
          <w:sz w:val="24"/>
          <w:szCs w:val="24"/>
          <w:u w:val="single"/>
        </w:rPr>
        <w:t xml:space="preserve"> №</w:t>
      </w:r>
      <w:r w:rsidR="004B1A06">
        <w:rPr>
          <w:rFonts w:ascii="Times New Roman" w:hAnsi="Times New Roman" w:cs="Times New Roman"/>
          <w:noProof/>
          <w:sz w:val="24"/>
          <w:szCs w:val="24"/>
          <w:u w:val="single"/>
        </w:rPr>
        <w:t xml:space="preserve"> 4</w:t>
      </w:r>
      <w:r w:rsidR="00264426">
        <w:rPr>
          <w:rFonts w:ascii="Times New Roman" w:hAnsi="Times New Roman" w:cs="Times New Roman"/>
          <w:noProof/>
          <w:sz w:val="24"/>
          <w:szCs w:val="24"/>
          <w:u w:val="single"/>
        </w:rPr>
        <w:t>4</w:t>
      </w:r>
      <w:r w:rsidRPr="00AB73E4">
        <w:rPr>
          <w:rFonts w:ascii="Times New Roman" w:hAnsi="Times New Roman" w:cs="Times New Roman"/>
          <w:noProof/>
          <w:sz w:val="24"/>
          <w:szCs w:val="24"/>
          <w:u w:val="single"/>
        </w:rPr>
        <w:t xml:space="preserve"> </w:t>
      </w:r>
      <w:r w:rsidR="006B6426">
        <w:rPr>
          <w:rFonts w:ascii="Times New Roman" w:hAnsi="Times New Roman" w:cs="Times New Roman"/>
          <w:noProof/>
          <w:sz w:val="24"/>
          <w:szCs w:val="24"/>
          <w:u w:val="single"/>
        </w:rPr>
        <w:t xml:space="preserve"> </w:t>
      </w:r>
    </w:p>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C33A2C" w:rsidP="00C33A2C">
      <w:pPr>
        <w:pStyle w:val="ae"/>
        <w:spacing w:line="276" w:lineRule="auto"/>
        <w:rPr>
          <w:rFonts w:ascii="Times New Roman" w:hAnsi="Times New Roman" w:cs="Times New Roman"/>
          <w:noProof/>
          <w:sz w:val="24"/>
          <w:szCs w:val="24"/>
        </w:rPr>
      </w:pPr>
    </w:p>
    <w:p w:rsidR="00BF20B4" w:rsidRPr="00BF20B4" w:rsidRDefault="00BF20B4" w:rsidP="00BF20B4">
      <w:pPr>
        <w:pStyle w:val="ae"/>
        <w:spacing w:line="276" w:lineRule="auto"/>
        <w:jc w:val="center"/>
        <w:rPr>
          <w:rFonts w:ascii="Times New Roman" w:hAnsi="Times New Roman" w:cs="Times New Roman"/>
          <w:b/>
          <w:noProof/>
          <w:sz w:val="24"/>
          <w:szCs w:val="24"/>
        </w:rPr>
      </w:pPr>
      <w:r w:rsidRPr="00BF20B4">
        <w:rPr>
          <w:rFonts w:ascii="Times New Roman" w:hAnsi="Times New Roman" w:cs="Times New Roman"/>
          <w:b/>
          <w:sz w:val="24"/>
          <w:szCs w:val="24"/>
        </w:rPr>
        <w:t>Административный регламент по исполнению муниципальной функции</w:t>
      </w:r>
      <w:r w:rsidRPr="00BF20B4">
        <w:rPr>
          <w:rFonts w:ascii="Times New Roman" w:hAnsi="Times New Roman" w:cs="Times New Roman"/>
          <w:b/>
          <w:noProof/>
          <w:sz w:val="24"/>
          <w:szCs w:val="24"/>
        </w:rPr>
        <w:t xml:space="preserve">«Осуществление муниципального контроля за обеспечением сохранности автомобильных дорог местного значения </w:t>
      </w:r>
      <w:r w:rsidR="004B1A06">
        <w:rPr>
          <w:rFonts w:ascii="Times New Roman" w:hAnsi="Times New Roman" w:cs="Times New Roman"/>
          <w:b/>
          <w:noProof/>
          <w:sz w:val="24"/>
          <w:szCs w:val="24"/>
        </w:rPr>
        <w:t>Лебедев</w:t>
      </w:r>
      <w:r w:rsidRPr="00BF20B4">
        <w:rPr>
          <w:rFonts w:ascii="Times New Roman" w:hAnsi="Times New Roman" w:cs="Times New Roman"/>
          <w:b/>
          <w:noProof/>
          <w:sz w:val="24"/>
          <w:szCs w:val="24"/>
        </w:rPr>
        <w:t>ского  сельского поселения Еткульского муниципального района Челябинской  области».</w:t>
      </w:r>
    </w:p>
    <w:p w:rsidR="00C33A2C" w:rsidRPr="00C33A2C" w:rsidRDefault="00C33A2C" w:rsidP="008A3DED">
      <w:pPr>
        <w:pStyle w:val="ae"/>
        <w:spacing w:line="276" w:lineRule="auto"/>
        <w:jc w:val="center"/>
        <w:rPr>
          <w:rFonts w:ascii="Times New Roman" w:hAnsi="Times New Roman" w:cs="Times New Roman"/>
          <w:noProof/>
          <w:sz w:val="24"/>
          <w:szCs w:val="24"/>
        </w:rPr>
      </w:pPr>
      <w:r w:rsidRPr="00C33A2C">
        <w:rPr>
          <w:rFonts w:ascii="Times New Roman" w:hAnsi="Times New Roman" w:cs="Times New Roman"/>
          <w:noProof/>
          <w:sz w:val="24"/>
          <w:szCs w:val="24"/>
        </w:rPr>
        <w:t>1.Общие положения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1.1. Наименование муниципальной функции: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«Осуществление муниципального контроля за обеспечением сохранности автомобильных дорог местного значения </w:t>
      </w:r>
      <w:r w:rsidR="00580665">
        <w:rPr>
          <w:rFonts w:ascii="Times New Roman" w:hAnsi="Times New Roman" w:cs="Times New Roman"/>
          <w:noProof/>
          <w:sz w:val="24"/>
          <w:szCs w:val="24"/>
        </w:rPr>
        <w:t>Лебедев</w:t>
      </w:r>
      <w:r w:rsidRPr="00C33A2C">
        <w:rPr>
          <w:rFonts w:ascii="Times New Roman" w:hAnsi="Times New Roman" w:cs="Times New Roman"/>
          <w:noProof/>
          <w:sz w:val="24"/>
          <w:szCs w:val="24"/>
        </w:rPr>
        <w:t>ского  сельского поселения Еткульского муниципального района Челябинской  области».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1.2.Наименовани сельского поселения, исполняющего муниципальную функцию:</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Администрации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1.3. Муниципальный контроль за обеспечением сохранности автомобильных дорог местного значения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осуществляется в соответствии с:</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Федеральным законом от 01.01.01 года «Об общих принципах организации местного самоуправления в Российской Федерации»;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Федеральным законом от 2 мая 2006 года N 59-ФЗ "О порядке рассмотрения обращений граждан Российской Федерации";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Федеральным законом от 01.01.01 года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Федеральным законом от 01.01.01 года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Приказом Министерства экономического развития Российской Федерации от 01.01.01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Приказом Генерального прокурора Российской Федерации от 01.01.01 года N 93 "О реализации Федерального закона от 01.01.2001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Федеральным законом от 01.01.01 года «О безопасности дорожного движения»;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Законом Челябинской  области от 28 декабря 2016 года №487-ЗО « О внесении изменений в Закон Челябинской области» об административных нарушениях в Челябинской области №186-ЗО  </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муниципальными правовыми актами;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настоящим административным регламентом.</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1.4. Предмет контроля (надзора)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 xml:space="preserve">1.4.1.Настоящий Административный регламент определяет сроки и последовательность действий (административных процедур), проводимых уполномоченными должностными лицами Администрации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(далее – муниципальные инспекторы) при осуществлении муниципального контроля за обеспечением сохранности автомобильных дорог местного значения в границах населенных пунктов </w:t>
      </w:r>
      <w:r w:rsidR="00C223A3">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1.4.2. Объектом муниципального контроля за обеспечением сохранности автомобильных дорог местного значения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являются автомобильные дороги местного значения и правоотношения, связанные с обеспечением сохранности дорог местного значения и дорожных сооружений, поддержанием их состояния в соответствии с требованиями, допустимыми по условиям обеспечения непрерывного и безопасного движения в любое время года.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1.4.3. Муниципальный контроль за обеспечением сохранности автомобильных дорог местного значения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осуществляется в форме проверок выполнения физическими лицами, юридическими лицами 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(далее - обязательные требования), в установленной сфере деятельности.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1.4.4. Задачей муниципального контроля за обеспечением сохранности автомобильных дорог местного значения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индивидуальными предпринимателями и гражданами законодательства в области дорожной деятельности.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1.4.5. Перечень должностных лиц администрации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уполномоченных осуществлять муниципальный контроль за обеспечением сохранности автомобильных дорог местного значения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утверждается распоряжением Главы </w:t>
      </w:r>
      <w:r w:rsidR="00580665">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Еткульского  муниципального района.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1.4.6. При исполнении муниципальной функции администрация </w:t>
      </w:r>
      <w:r w:rsidR="00C223A3">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взаимодействует:</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с органами прокуратуры по вопросам согласования проведения проверок;</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органами внутренних дел для оказания содействия при проведении проверок.</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1.5. Права и обязанности должностных лиц при осуществлении регионального государственного контроля (надзора):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При проведении проверок муниципальные инспекторы имеют право:</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в соответствии со своей компетенцией запрашивать и безвозмездно получать от органов исполнительной власти,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об использовании автомобильных дорог местного значения;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 лицах, осуществляющих деятельность в сфере использования автомобильных дорог местного значения, в отношении которых проводится проверка;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посещать при предъявлении служебного удостоверения организации, индивидуальных предпринимателей, граждан и объекты, обследовать автомобильные дороги, находящиеся в собственности, владении, пользовании и аренде для проведения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 давать обязательные для исполнения предписания по вопросам соблюдения требований, установленных муниципальными правовыми актами в сфере использования автомобильных дорог местного значения, об устранении выявленных в ходе проверок нарушений указанных требований;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направлять документы о проверках в соответствующие органы для возбуждения дел об административных правонарушениях с целью привлечения виновных лиц к административной ответственности;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обращаться в органы внутренних дел и прокуратуры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установленных муниципальными правовыми актами.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1.6. Права и обязанности лиц, в отношении которых осуществляются мероприятия регионального государственного контроля (надзора):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При проведении проверок лица, в отношении которых проводится проверка, имеют право:</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требовать от муниципальных инспекторов соблюдения требований, установленных нормативными правовыми актами Российской федерации, </w:t>
      </w:r>
      <w:r w:rsidR="00F520B4">
        <w:rPr>
          <w:rFonts w:ascii="Times New Roman" w:hAnsi="Times New Roman" w:cs="Times New Roman"/>
          <w:noProof/>
          <w:sz w:val="24"/>
          <w:szCs w:val="24"/>
        </w:rPr>
        <w:t>Челябинской</w:t>
      </w:r>
      <w:r w:rsidRPr="00C33A2C">
        <w:rPr>
          <w:rFonts w:ascii="Times New Roman" w:hAnsi="Times New Roman" w:cs="Times New Roman"/>
          <w:noProof/>
          <w:sz w:val="24"/>
          <w:szCs w:val="24"/>
        </w:rPr>
        <w:t xml:space="preserve"> области, муниципальными правовыми актами </w:t>
      </w:r>
      <w:r w:rsidR="00C223A3">
        <w:rPr>
          <w:rFonts w:ascii="Times New Roman" w:hAnsi="Times New Roman" w:cs="Times New Roman"/>
          <w:noProof/>
          <w:sz w:val="24"/>
          <w:szCs w:val="24"/>
        </w:rPr>
        <w:t>Лебедев</w:t>
      </w:r>
      <w:r w:rsidR="00F520B4"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в том числе настоящего Административного регламента;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обжаловать действия муниципальных инспекторов в порядке, установленном настоящим Административным регламентом.</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1.7. Описание результатов исполнения государственной(муниципальной) функции: 1.7.1. Конечными результатами проведения проверок при осуществлении муниципального контроля являются: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выявление и принятие мер по устранению нарушений требований, установленных муниципальными правовыми актами, установление отсутствия состава правонарушений;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исполнение нарушителями требований, установленных муниципальными правовыми актами, предписаний об устранении нарушений;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привлечение виновных лиц к административной ответственности.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1.7.2. Юридическими фактами завершения действий при осуществлении муниципального контроля являются: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составление акта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выдача предписания об устранении нарушений;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подготовка и направление материалов проверки в органы, уполномоченные составлять протоколы об административных правонарушениях   </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подготовка и направление документов в соответствующие контрольно-надзорные или правоохранительные органы  в случае выявления нарушений требований законодательства в области использования автомобильных дорог Российской Федерации, контроль за соблюдением которых не входит в компетенцию Администрации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2. Требования к порядку исполнения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2.1. Информация об условиях и порядке проведения проверок предоставляется должностными лицами Администрации поселения любым лицам:</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с использованием средств телефонной, факсимильной связи и электронной почты;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при непосредственном обращении в Администрацию поселения, расположенную по адресу:</w:t>
      </w:r>
    </w:p>
    <w:p w:rsidR="00C33A2C" w:rsidRPr="00C33A2C" w:rsidRDefault="00567C81" w:rsidP="00C33A2C">
      <w:pPr>
        <w:pStyle w:val="ae"/>
        <w:spacing w:line="276" w:lineRule="auto"/>
        <w:rPr>
          <w:rFonts w:ascii="Times New Roman" w:hAnsi="Times New Roman" w:cs="Times New Roman"/>
          <w:noProof/>
          <w:sz w:val="24"/>
          <w:szCs w:val="24"/>
        </w:rPr>
      </w:pPr>
      <w:r>
        <w:rPr>
          <w:rFonts w:ascii="Times New Roman" w:hAnsi="Times New Roman" w:cs="Times New Roman"/>
          <w:noProof/>
          <w:sz w:val="24"/>
          <w:szCs w:val="24"/>
        </w:rPr>
        <w:t>45657</w:t>
      </w:r>
      <w:r w:rsidR="00C33A2C" w:rsidRPr="00C33A2C">
        <w:rPr>
          <w:rFonts w:ascii="Times New Roman" w:hAnsi="Times New Roman" w:cs="Times New Roman"/>
          <w:noProof/>
          <w:sz w:val="24"/>
          <w:szCs w:val="24"/>
        </w:rPr>
        <w:t>0</w:t>
      </w:r>
      <w:r w:rsidR="00C223A3">
        <w:rPr>
          <w:rFonts w:ascii="Times New Roman" w:hAnsi="Times New Roman" w:cs="Times New Roman"/>
          <w:noProof/>
          <w:sz w:val="24"/>
          <w:szCs w:val="24"/>
        </w:rPr>
        <w:t>,</w:t>
      </w:r>
      <w:r w:rsidR="00C33A2C" w:rsidRPr="00C33A2C">
        <w:rPr>
          <w:rFonts w:ascii="Times New Roman" w:hAnsi="Times New Roman" w:cs="Times New Roman"/>
          <w:noProof/>
          <w:sz w:val="24"/>
          <w:szCs w:val="24"/>
        </w:rPr>
        <w:t xml:space="preserve"> Челябинская область, Еткульский район, </w:t>
      </w:r>
      <w:r w:rsidR="00C223A3">
        <w:rPr>
          <w:rFonts w:ascii="Times New Roman" w:hAnsi="Times New Roman" w:cs="Times New Roman"/>
          <w:noProof/>
          <w:sz w:val="24"/>
          <w:szCs w:val="24"/>
        </w:rPr>
        <w:t>с.Лебедевка, ул. Комсомольская 6</w:t>
      </w:r>
      <w:r w:rsidR="00C33A2C" w:rsidRPr="00C33A2C">
        <w:rPr>
          <w:rFonts w:ascii="Times New Roman" w:hAnsi="Times New Roman" w:cs="Times New Roman"/>
          <w:noProof/>
          <w:sz w:val="24"/>
          <w:szCs w:val="24"/>
        </w:rPr>
        <w:t>.</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2.1.2. Сведения о графике (режиме) работы: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понедельник - пятница: с 8.00 до 16.</w:t>
      </w:r>
      <w:r w:rsidR="00264426">
        <w:rPr>
          <w:rFonts w:ascii="Times New Roman" w:hAnsi="Times New Roman" w:cs="Times New Roman"/>
          <w:noProof/>
          <w:sz w:val="24"/>
          <w:szCs w:val="24"/>
        </w:rPr>
        <w:t>15 час.</w:t>
      </w:r>
      <w:r w:rsidRPr="00C33A2C">
        <w:rPr>
          <w:rFonts w:ascii="Times New Roman" w:hAnsi="Times New Roman" w:cs="Times New Roman"/>
          <w:noProof/>
          <w:sz w:val="24"/>
          <w:szCs w:val="24"/>
        </w:rPr>
        <w:t>;</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перерыв: с 12.00 до 13.00 час.;</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выходной - суббота, воскресенье;</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телефон для справок: 8 (35145 </w:t>
      </w:r>
      <w:r w:rsidR="00F21481">
        <w:rPr>
          <w:rFonts w:ascii="Times New Roman" w:hAnsi="Times New Roman" w:cs="Times New Roman"/>
          <w:noProof/>
          <w:sz w:val="24"/>
          <w:szCs w:val="24"/>
        </w:rPr>
        <w:t>9</w:t>
      </w:r>
      <w:r w:rsidR="00C223A3">
        <w:rPr>
          <w:rFonts w:ascii="Times New Roman" w:hAnsi="Times New Roman" w:cs="Times New Roman"/>
          <w:noProof/>
          <w:sz w:val="24"/>
          <w:szCs w:val="24"/>
        </w:rPr>
        <w:t>2656</w:t>
      </w:r>
      <w:r w:rsidRPr="00C33A2C">
        <w:rPr>
          <w:rFonts w:ascii="Times New Roman" w:hAnsi="Times New Roman" w:cs="Times New Roman"/>
          <w:noProof/>
          <w:sz w:val="24"/>
          <w:szCs w:val="24"/>
        </w:rPr>
        <w:t>);</w:t>
      </w:r>
    </w:p>
    <w:p w:rsidR="00F21481"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адрес электронной почты: </w:t>
      </w:r>
      <w:r w:rsidR="00C223A3">
        <w:rPr>
          <w:rFonts w:ascii="Times New Roman" w:hAnsi="Times New Roman" w:cs="Times New Roman"/>
          <w:noProof/>
          <w:sz w:val="24"/>
          <w:szCs w:val="24"/>
          <w:lang w:val="en-US"/>
        </w:rPr>
        <w:t>lebedevka</w:t>
      </w:r>
      <w:r w:rsidR="00C223A3" w:rsidRPr="00C223A3">
        <w:rPr>
          <w:rFonts w:ascii="Times New Roman" w:hAnsi="Times New Roman" w:cs="Times New Roman"/>
          <w:noProof/>
          <w:sz w:val="24"/>
          <w:szCs w:val="24"/>
        </w:rPr>
        <w:t>2012@</w:t>
      </w:r>
      <w:r w:rsidR="00C223A3">
        <w:rPr>
          <w:rFonts w:ascii="Times New Roman" w:hAnsi="Times New Roman" w:cs="Times New Roman"/>
          <w:noProof/>
          <w:sz w:val="24"/>
          <w:szCs w:val="24"/>
          <w:lang w:val="en-US"/>
        </w:rPr>
        <w:t>yandex</w:t>
      </w:r>
      <w:r w:rsidR="00C223A3" w:rsidRPr="00C223A3">
        <w:rPr>
          <w:rFonts w:ascii="Times New Roman" w:hAnsi="Times New Roman" w:cs="Times New Roman"/>
          <w:noProof/>
          <w:sz w:val="24"/>
          <w:szCs w:val="24"/>
        </w:rPr>
        <w:t>.</w:t>
      </w:r>
      <w:r w:rsidR="00C223A3">
        <w:rPr>
          <w:rFonts w:ascii="Times New Roman" w:hAnsi="Times New Roman" w:cs="Times New Roman"/>
          <w:noProof/>
          <w:sz w:val="24"/>
          <w:szCs w:val="24"/>
          <w:lang w:val="en-US"/>
        </w:rPr>
        <w:t>ru</w:t>
      </w:r>
      <w:r w:rsidR="00F21481" w:rsidRPr="00F21481">
        <w:rPr>
          <w:rFonts w:ascii="Times New Roman" w:hAnsi="Times New Roman" w:cs="Times New Roman"/>
          <w:noProof/>
          <w:sz w:val="24"/>
          <w:szCs w:val="24"/>
        </w:rPr>
        <w:t xml:space="preserve"> </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2.1.3. В сети Интернет на официальном сайте Администрации Еткульского муниципального района</w:t>
      </w:r>
      <w:r w:rsidR="0084300E">
        <w:rPr>
          <w:rFonts w:ascii="Times New Roman" w:hAnsi="Times New Roman" w:cs="Times New Roman"/>
          <w:noProof/>
          <w:sz w:val="24"/>
          <w:szCs w:val="24"/>
        </w:rPr>
        <w:t xml:space="preserve">, </w:t>
      </w:r>
      <w:r w:rsidR="00C223A3">
        <w:rPr>
          <w:rFonts w:ascii="Times New Roman" w:hAnsi="Times New Roman" w:cs="Times New Roman"/>
          <w:noProof/>
          <w:sz w:val="24"/>
          <w:szCs w:val="24"/>
        </w:rPr>
        <w:t>(Лебедев</w:t>
      </w:r>
      <w:r w:rsidR="0084300E">
        <w:rPr>
          <w:rFonts w:ascii="Times New Roman" w:hAnsi="Times New Roman" w:cs="Times New Roman"/>
          <w:noProof/>
          <w:sz w:val="24"/>
          <w:szCs w:val="24"/>
        </w:rPr>
        <w:t>ское сельское поселение, http://www.admetkul.ru/).</w:t>
      </w:r>
      <w:r w:rsidRPr="00C33A2C">
        <w:rPr>
          <w:rFonts w:ascii="Times New Roman" w:hAnsi="Times New Roman" w:cs="Times New Roman"/>
          <w:noProof/>
          <w:sz w:val="24"/>
          <w:szCs w:val="24"/>
        </w:rPr>
        <w:t xml:space="preserve">         </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2.1.4. При информировании по телефону должностное лицо Администрации поселения предоставляет информацию:</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 номерах, под которыми зарегистрированы отдельные дела о проведении проверок;</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 нормативных правовых актах, на основании которых Администрация поселения осуществляет муниципальный контроль;</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 необходимости представления дополнительных документов и сведений.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Информирование по иным вопросам осуществляется только на основании письменного обращения или устного обращения непосредственно в Администрацию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2.2. При информировании об условиях и порядке проведения проверок по письменным обращениям ответ на обращение направляется по почте в адрес заявителя в течение тридцати дней со дня регистрации письменного обращения.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2.2.1. </w:t>
      </w:r>
      <w:proofErr w:type="gramStart"/>
      <w:r w:rsidRPr="00C33A2C">
        <w:rPr>
          <w:rFonts w:ascii="Times New Roman" w:hAnsi="Times New Roman" w:cs="Times New Roman"/>
          <w:noProof/>
          <w:sz w:val="24"/>
          <w:szCs w:val="24"/>
        </w:rPr>
        <w:t>Комплекс действий при осуществлении муниципального контроля (подготовка к проведению мероприятий по муниципальному контролю, мероприятия по муниципальному контролю и последующие действия по результатам муниципального контроля) осуществляется в течение 30 дней со дня регистрации обращения, заявления, являющегося основанием для осуществления муниципального контроля (при внеплановых проверках), или со дня принятия распоряжения о проведении проверки (при плановых проверках).</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Если для рассмотрения обращения необходимо проведение специальных экспертиз и расследований, истребование дополнительных материалов, либо принятие иных мер, указанный срок может быть продлен Главой поселения на срок не более 30 дней.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2.3. Муниципальный контроль осуществляется без взимания платы.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При осуществлении муниципального контроля Администрацией поселения выполняются следующие административные процедуры: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планирование проверок деятельности юридических лиц и индивидуальных предпринимателей в сфере использования автомобильных дорог местного значения (в отношении деятельности физических лиц планирование проверок не осуществляется);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издание распоряжения о проведении проверки;</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t>- согласование внеплановой выездной проверки с органом прокуратуры (при проверках</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юридических лиц и индивидуальных предпринимателей);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проведение проверки и оформление ее результатов;</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выдача предписаний об устранении выявленных нарушений;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контроль за устранением выявленных нарушений.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Юридическими фактами, являющимися основаниями для проведения проверок соблюдения требований, установленных муниципальными правовыми актами в сфере использования автомобильных дорог местного значения, являются: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 план проведения проверок деятельности юридических лиц и индивидуальных предпринимателей, подготовленный в установленном порядке;</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t>- истечение срока исполнения ранее выданного предписания об устранении выявленного нарушения требований, установленных муниципальными правовыми актами, допущенного юридическими лицами, индивидуальными предпринимателями и гражданами при осуществлении ими деятельности в сфере использования автомобильных дорог местного значения, в том числе истечение срока исполнения требований, установленных муниципальными правовыми актами, принятыми в отношении конкретных лиц (предписывающими распоряжениями, постановлениями Администрации поселения);</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получение от органов государственной власти, органов местного самоуправления, организаций и граждан сведений, свидетельствующих о несоблюдении гражданами, осуществляющими деятельность в сфере использования автомобильных дорог местного значения, требований, установленных муниципальными правовыми актами.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Проверка является внеплановой, если она проводится на основании юридических фактов, указанных в настоящем пункте, и не включена в ежегодный план проверок Администрации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Обращения и заявления, не позволяющие установить лицо, обратившееся в Администрацию поселения, не могут служить основанием для проведения внеплановой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3.2. Плановые проверки проводятся Администрацией поселения на основании ежегодных планов проверок Администрации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Общий ежегодный план проверок Администрации поселения (далее – ежегодный план) утверждается распоряжением Администрации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Основанием для включения плановой проверки в ежегодный план является истечение трех лет со дня: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государственной регистрации юридического лица, индивидуального предпринимателя;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окончания проведения последней плановой проверки юридического лица, индивидуального предпринимателя.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3.3. Издание распоряжения о проведении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Юридическими фактами для исполнения процедуры издания распоряжения о проведении проверки являются: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наступление определенного этапа ежегодного плана проверок (при проверках юридических лиц и индивидуальных предпринимателей);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 наступление оснований для проведения внеплановой проверки (при проверках юридических лиц, индивидуальных предпринимателей и граждан), указанных в пункте 3.1 настоящего Административного регламента.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Проверка осуществляется на основании распоряжения Администрации поселения. Распоряжение о проведении проверки юридических лиц и индивидуальных предпринимателей подготавливается по форме, утвержденной приказом Минэкономразвития России от 01.01.2001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Распоряжение о проведении проверки деятельности гражданина в сфере использования автодорог подготавливается по указанной утвержденной форме по аналогии.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В распоряжении о проведении проверки указываются: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наименование органа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фамилия, имя, отчество 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наименование юридического лица или фамилия, имя, отчество индивидуального предпринимателя, физического лица, в отношении которых проводится проверка;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цели, задачи, предмет проверки и срок ее проведения;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правовые основания проведения проверки, в том числе подлежащие проверке обязательные требования, установленные нормативными правовыми актами;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сроки проведения и перечень мероприятий по контролю, необходимых для достижения целей и задач проведения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перечень административных регламентов проведения мероприятий по муниципальному контролю;</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перечень документов, предоставление которых юридическими и физическими лицами, индивидуальными предпринимателями необходимо для достижения целей и задач проведения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даты начала и окончания проведения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3.4. </w:t>
      </w:r>
      <w:proofErr w:type="gramStart"/>
      <w:r w:rsidRPr="00C33A2C">
        <w:rPr>
          <w:rFonts w:ascii="Times New Roman" w:hAnsi="Times New Roman" w:cs="Times New Roman"/>
          <w:noProof/>
          <w:sz w:val="24"/>
          <w:szCs w:val="24"/>
        </w:rPr>
        <w:t>Внеплановая выездная проверка юридических лиц, индивидуальных предпринимателей, проводимая по основаниям, предусмотренным подпунктами “а”, “б” пункта 2 части 2 статьи 10 Федерального закона от 01.01.01 г. N 294-Ф3 “О защите прав юридических лиц и индивидуальных предпринимателей при осуществлении государственного контроля (надзора) и муниципального контроля”, может быть проведена только после согласования с органом прокуратуры по месту осуществления деятельности таких юридических лиц, индивидуальных</w:t>
      </w:r>
      <w:proofErr w:type="gramEnd"/>
      <w:r w:rsidRPr="00C33A2C">
        <w:rPr>
          <w:rFonts w:ascii="Times New Roman" w:hAnsi="Times New Roman" w:cs="Times New Roman"/>
          <w:noProof/>
          <w:sz w:val="24"/>
          <w:szCs w:val="24"/>
        </w:rPr>
        <w:t xml:space="preserve"> предпринимателей.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3.4.1. В день подписания распоряжения Администрации поселения о проведении внеплановой выездной проверки юридических лиц, индивидуальных предпринимателей в целях согласования ее проведения комитет представляет в прокуратуру Еткульского района Челябинской области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3.4.2. Заявление о согласовании с прокуратурой Еткульского  района Челябинской области проведения внеплановой выездной проверки подготавливается по форме, утвержденной </w:t>
      </w:r>
      <w:r w:rsidRPr="00C33A2C">
        <w:rPr>
          <w:rFonts w:ascii="Times New Roman" w:hAnsi="Times New Roman" w:cs="Times New Roman"/>
          <w:noProof/>
          <w:sz w:val="24"/>
          <w:szCs w:val="24"/>
        </w:rPr>
        <w:lastRenderedPageBreak/>
        <w:t>приказом Минэкономразвития России от 01.01.2001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3.4.3. </w:t>
      </w:r>
      <w:proofErr w:type="gramStart"/>
      <w:r w:rsidRPr="00C33A2C">
        <w:rPr>
          <w:rFonts w:ascii="Times New Roman" w:hAnsi="Times New Roman" w:cs="Times New Roman"/>
          <w:noProof/>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возникновение чрезвычайных ситуаций природного и техногенного характера или обнаружение нарушений обязательных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поселения</w:t>
      </w:r>
      <w:proofErr w:type="gramEnd"/>
      <w:r w:rsidRPr="00C33A2C">
        <w:rPr>
          <w:rFonts w:ascii="Times New Roman" w:hAnsi="Times New Roman" w:cs="Times New Roman"/>
          <w:noProof/>
          <w:sz w:val="24"/>
          <w:szCs w:val="24"/>
        </w:rPr>
        <w:t xml:space="preserve"> вправе приступить к проведению внеплановой выездной проверки незамедлительно.</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При этом извещение Администрацией поселения прокуратуры Еткульского района Челябинской области о проведении мероприятий по контролю осуществляется посредством направления документов в прокуратуру Еткульского  района Челябинской области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 Проведение проверки осуществляется должностным лицом или должностными лицами Администрации поселения, указанными в распоряжении о проведении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3.5.1. Проверки в отношении юридических лиц и индивидуальных предпринимателей осуществляются с соблюдением требований Федерального закона от 01.01.01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3.5.2. Проверки в отношении граждан осуществляются с соблюдением требований Кодекса Российской Федерации об административных правонарушениях, кодекса Волгоградской области об административных правонарушениях;</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3.5.3. Проверка проводится в сроки, указанные в распоряжении о проведении проверки. Срок проведения проверки не может превышать двадцать рабочих дней.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 В случаях, установленных законодательством Российской Федерации, срок проведения плановой выездной проверки может быть продлен, но не более чем на двадцать рабочих дней, в отношении малых предприятий, микропредприятий не более чем на пятнадцать часов;</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3.5.4. О проведении плановой проверки юридическое лицо, индивидуальный предприниматель, физическое лицо уведомляются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О проведении внеплановой выездной проверки, не требующей согласования с органами прокуратуры юридическое и физическое лица, индивидуальный предприниматель уведомляются Администрацией поселения не менее чем за двадцать четыре часа до начала ее проведения любым доступным способом.</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lastRenderedPageBreak/>
        <w:t>О проведении внеплановой выездной проверки, требующей согласования с прокуратурой Еткульского  района Челябинской  области, проводимой по обращениям, указывающим на возможность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юридическое и физическое лица, индивидуальный предприниматель уведомляются Администрацией поселения не позднее чем в течение трех рабочих дней до начала</w:t>
      </w:r>
      <w:proofErr w:type="gramEnd"/>
      <w:r w:rsidRPr="00C33A2C">
        <w:rPr>
          <w:rFonts w:ascii="Times New Roman" w:hAnsi="Times New Roman" w:cs="Times New Roman"/>
          <w:noProof/>
          <w:sz w:val="24"/>
          <w:szCs w:val="24"/>
        </w:rPr>
        <w:t xml:space="preserve"> ее проведения посредством направления копии распоряжения о начале проведения внеплановой проверки заказным почтовым отправлением с уведомлением о вручении или иным доступным способом;</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3.5.5. </w:t>
      </w:r>
      <w:proofErr w:type="gramStart"/>
      <w:r w:rsidRPr="00C33A2C">
        <w:rPr>
          <w:rFonts w:ascii="Times New Roman" w:hAnsi="Times New Roman" w:cs="Times New Roman"/>
          <w:noProof/>
          <w:sz w:val="24"/>
          <w:szCs w:val="24"/>
        </w:rPr>
        <w:t>Если в результате деятельности физического лица,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и физических лиц, индивидуальных предпринимателей о начале проведения внеплановой выездной проверки</w:t>
      </w:r>
      <w:proofErr w:type="gramEnd"/>
      <w:r w:rsidRPr="00C33A2C">
        <w:rPr>
          <w:rFonts w:ascii="Times New Roman" w:hAnsi="Times New Roman" w:cs="Times New Roman"/>
          <w:noProof/>
          <w:sz w:val="24"/>
          <w:szCs w:val="24"/>
        </w:rPr>
        <w:t xml:space="preserve"> не требуется;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3.5.6. Заверенная оттиском печати Администрации поселения копия распоряжения о проведении проверки вручается под роспись муниципальным инспектором руководителю или иному должностному лицу юридического лица, либо индивидуальному предпринимателю, либо гражданину одновременно с предъявлением служебного удостоверения.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По требованию подлежащих проверке лиц муниципальные инспекторы обязаны представить информацию об органе, уполномоченном осуществлять муниципальный контроль, в целях подтверждения своих полномочий;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3.5.7. По результатам проведенной проверки юридического лица и индивидуального предпринимателя составляется акт по форме, утвержденной приказом Минэкономразвития России от 01.01.2001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Акт по результатам проведения проверки деятельности гражданина при пользовании автомобильными дорогами местного значения в границах населенных пунктов поселения подготавливается по указанной утвержденной форме по аналогии;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3.5.8. В акте указываются: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дата, время и место составления акта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наименование органа, проводящего проверку;</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дата и номер распоряжения, на основании которого проведена проверка;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дата и номер согласования с органом прокуратуры (при его необходимости);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фамилия, имя, отчество и должность муниципального инспектора, проводившего проверку;</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наименование проверяемого юридического лица или фамилия, имя, отчество индивидуального предпринимателя; фамилия, имя, отчество физического лица, а также фамилия, имя, отчество и должность руководителя, иного должностного лица или уполномоченного представителя юридического лица, физического лица, индивидуального предпринимателя, присутствовавших при проведении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дата, время, продолжительность и место проведения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 сведения о результатах проверки, в том числе о выявленных нарушениях обязательных требований, установленных нормативными правовыми актами, об их характере, о лицах, допустивших указанные нарушения;</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t>- сведения об ознакомлении или об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w:t>
      </w:r>
      <w:proofErr w:type="gramEnd"/>
      <w:r w:rsidRPr="00C33A2C">
        <w:rPr>
          <w:rFonts w:ascii="Times New Roman" w:hAnsi="Times New Roman" w:cs="Times New Roman"/>
          <w:noProof/>
          <w:sz w:val="24"/>
          <w:szCs w:val="24"/>
        </w:rPr>
        <w:t xml:space="preserve"> внесения такой записи в связи с отсутствием у юридического лица, индивидуального предпринимателя указанного журнала;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подписи должностного лица или должностных лиц, проводивших проверку;</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3.5.9. К акту проверки прилагаются протоколы или заключения проведенных исследований, испытаний и экспертиз, объяснения лиц, на которых возлагается ответственность за совершение нарушений, предписания об устранении выявленных нарушений и иные связанные с результатами проверки документы или их копии;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3.5.10. Акт проверки оформляется непосредственно после ее завершения в двух экземплярах. 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об ознакомлении либо об отказе в ознакомлении с актом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3.5.11. </w:t>
      </w:r>
      <w:proofErr w:type="gramStart"/>
      <w:r w:rsidRPr="00C33A2C">
        <w:rPr>
          <w:rFonts w:ascii="Times New Roman" w:hAnsi="Times New Roman" w:cs="Times New Roman"/>
          <w:noProof/>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(при наличии документов о надлежащем уведомлении),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w:t>
      </w:r>
      <w:proofErr w:type="gramEnd"/>
      <w:r w:rsidRPr="00C33A2C">
        <w:rPr>
          <w:rFonts w:ascii="Times New Roman" w:hAnsi="Times New Roman" w:cs="Times New Roman"/>
          <w:noProof/>
          <w:sz w:val="24"/>
          <w:szCs w:val="24"/>
        </w:rPr>
        <w:t>, которое приобщается вместе с экземпляром акта к материалам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3.5.12. При выявлении нарушений требований, установленных муниципальными правовыми актами, за которые предусмотрена административная ответственность в соответствии с законом Челябинской  области об административных правонарушениях, акт проверки, а при необходимости, и иные материалы проверки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3.5.13. </w:t>
      </w:r>
      <w:proofErr w:type="gramStart"/>
      <w:r w:rsidRPr="00C33A2C">
        <w:rPr>
          <w:rFonts w:ascii="Times New Roman" w:hAnsi="Times New Roman" w:cs="Times New Roman"/>
          <w:noProof/>
          <w:sz w:val="24"/>
          <w:szCs w:val="24"/>
        </w:rPr>
        <w:t>В случае непредставления юридическими лицами, индивидуальными предпринимателями и гражданами, их уполномоченными представителями, в отношении которых проводится выездная проверка, возможности муниципальному инспектору, проводящим выездную проверку, ознакомиться с документами, связанными с целями, задачами и предметом выездной проверки (если выездной проверке не предшествовало проведение документарной проверки), а также не обеспечения доступа проводящих выездную проверку должностных лиц и участвующих в выездной проверке экспертов, представителей</w:t>
      </w:r>
      <w:proofErr w:type="gramEnd"/>
      <w:r w:rsidRPr="00C33A2C">
        <w:rPr>
          <w:rFonts w:ascii="Times New Roman" w:hAnsi="Times New Roman" w:cs="Times New Roman"/>
          <w:noProof/>
          <w:sz w:val="24"/>
          <w:szCs w:val="24"/>
        </w:rPr>
        <w:t xml:space="preserve"> экспертных организаций на территорию, в используемые юридическими лицами, индивидуальными предпринимателями и гражданами при осуществлении ими деятельности здания, строения, сооружения, помещения, к используемому оборудованию, </w:t>
      </w:r>
      <w:r w:rsidRPr="00C33A2C">
        <w:rPr>
          <w:rFonts w:ascii="Times New Roman" w:hAnsi="Times New Roman" w:cs="Times New Roman"/>
          <w:noProof/>
          <w:sz w:val="24"/>
          <w:szCs w:val="24"/>
        </w:rPr>
        <w:lastRenderedPageBreak/>
        <w:t>подобным объектам, должностные лица органа муниципального контроля составляют акт в произвольной форме о неповиновении законному распоряжению должностного лица органа, осуществляющего муниципальный контроль.</w:t>
      </w:r>
    </w:p>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Указанный акт, приказ о проверке, документ, подтверждающий надлежащее уведомление о проверке, иные документы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законом Челябинской области об административных правонарушениях.</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3.6. При осуществлении муниципального контроля Администрацией поселения могут проводиться мероприятия в форме документальной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3.6.1. Документальная проверка проводится по месту нахождения Администрации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3.6.2. </w:t>
      </w:r>
      <w:proofErr w:type="gramStart"/>
      <w:r w:rsidRPr="00C33A2C">
        <w:rPr>
          <w:rFonts w:ascii="Times New Roman" w:hAnsi="Times New Roman" w:cs="Times New Roman"/>
          <w:noProof/>
          <w:sz w:val="24"/>
          <w:szCs w:val="24"/>
        </w:rPr>
        <w:t>В процессе проведения документальной проверки должностными лицами комитета рассматриваются архивные документы Администрации поселения, относящиеся к деятельности юридического лица, индивидуального предпринимателя, гражданина в сфере использования автомобильных дорог местного значения (правоустанавливающие документы на земельные участки и объекты, разрешительные документы по проектированию и строительству, заключения и согласования заинтересованных организаций, документы о приемке объекта в эксплуатацию, материалы предыдущих проверок и иные документы);</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3.6.3. Если сведения, содержащиеся в архивных документах Администрации поселения, не позволяют оценить соблюдение юридическим лицом, индивидуальным предпринимателем, гражданином требований, установленных муниципальными правовыми актами, муниципальный инспектор направляет в адрес юридического лица, в адрес индивидуального предпринимателя, гражданина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3.6.4. В течение десяти рабочих дней со дня получения мотивированного запроса юридическое лицо, индивидуальный предприниматель, гражданин обязаны направить в Администрацию поселения указанные в запросе документы;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В случае непредставления юридическими лицами, индивидуальными предпринимателями и гражданами, в отношении которых проводится документарная проверка, указанных в запросе документов должностные лица органа муниципального контроля составляют акт в произвольной форме о не исполнении требований муниципального инспектора.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Указанный акт, приказ о проверке, документ, подтверждающий получение запроса, иные документы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законом Челябинской области  области об административных  правонарушениях;</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3.6.5.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или подписью физического лица, его уполномоченного представителя;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3.6.6. Должностные лица Администрации поселения проводящие документальную проверку, обязаны рассмотреть представленные пояснения и документы. В случае если после рассмотрения представленных пояснений и документов либо при отсутствии пояснений должностные лица комитета установят признаки нарушения обязательных требований, установленных муниципальными правовыми актами, должностные лица Администрации поселения вправе провести выездную проверку на основании отдельного приказа о проведении выездной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Решение о назначении выездной проверки также может быть принято в случаях, если лицо, в отношении которого проводится проверка, не представило запрашиваемые документы в установленные законодательством Российской Федерации сроки.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При этом, внеплановая выездная проверка проводится в соответствии с требованиями о проведении внеплановой выездной проверки с соблюдением требований пункта 3.5 настоящего Административного регламента;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3.6.7. Если в ходе документарной проверки должностными лицами Администрации поселения получена исчерпывающая информация по предмету проверки, то по результатам проверки составляется акт, при обнаружении нарушений направляется предписание и принимаются все меры по устранению выявленных нарушений.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3.7. В случае выявления при проведении проверки нарушений юридическим и физическим лицами, индивидуальным предпринимателем, в отношении которого проводилась проверка, требований, установленных муниципальными правовыми актами, должностные лица Администрации поселения, проводившие проверку, обязаны выдать предписание об устранении выявленных нарушений с установлением обоснованных сроков их устранения: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3.7.1. Предписание об устранении выявленных нарушений должно содержать перечень выявленных нарушений и сроки их устранения, с указанием нормативных правовых актов, требования которых нарушены;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3.7.2. Предписание подписывается Главой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3.7.3. Форма предписания приведена в Приложении к данному регламенту (Приложение 2, 3);</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3.7.4. Предписание вручается физическому лицу, законному представителю юридического лица или индивидуальному предпринимателю под расписку. </w:t>
      </w:r>
      <w:proofErr w:type="gramStart"/>
      <w:r w:rsidRPr="00C33A2C">
        <w:rPr>
          <w:rFonts w:ascii="Times New Roman" w:hAnsi="Times New Roman" w:cs="Times New Roman"/>
          <w:noProof/>
          <w:sz w:val="24"/>
          <w:szCs w:val="24"/>
        </w:rPr>
        <w:t>В случае отказа от получения предписания об устранении выявленных нарушений, а также в случае отказа проверяемого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 о вручении, которое приобщается к материалам проверки.</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3.8. Контроль за исполнением требований, установленных муниципальными правовыми актами, принятыми в отношении конкретных лиц, содержащими срок исполнения (предписывающими распоряжениями и постановлениями Администрации поселения), осуществляется в порядке контроля за исполнением ранее выданных предписаний об устранении нарушений: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3.8.1. В течение пятнадцати дней с момента истечения срока устранения нарушения требований, установленных муниципальными правовыми актами, указанного в предписании об устранении нарушения или в соответствующем предписывающем распоряжении, постановлении Администрации поселения, проводится проверка устранения ранее выявленного нарушения – исполнения предписания;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3.8.2. В случае невозможности устранения нарушения в установленный срок нарушитель заблаговременно направляет в Администрацию поселения ходатайство с просьбой о продлении срока устранения нарушения. К ходатайству прилагаются документы, подтверждающие принятие нарушителем исчерпывающих мер для устранения нарушения в установленный срок.</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Лицо, выдавшее предписание об устранении нарушения, рассматривает поступившее ходатайство и выносит решение о продлении срока устранения нарушения или об отклонении ходатайства и оставлении срока устранения нарушения без изменения;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3.8.3. В случае невозможности исполнения в установленный срок требований соответствующего предписывающего распоряжения, постановления Администрации поселения указанное ходатайство направляется в Администрацию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По результатам рассмотрения ходатайства Администрацией поселения в установленном порядке вносятся изменения в указанное распоряжение, постановление Администрации поселения либо ходатайство отклоняется и срок исполнения требований остается без изменения;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3.8.4. При устранении допущенного нарушения составляется акт проверки соблюдения требований, установленных муниципальными правовыми актами, с приложением документов, подтверждающих устранение нарушения;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3.8.5. В случае не устранения нарушений акт проверки и иные материалы проверки направляются в орган, уполномоченный составлять протокол об административном правонарушении, предусмотренном  законом Челябинской области об административных правонарушениях, и юристу Администрации поселения для обращения в суд в целях устранения правонарушения.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3.9. Основанием для отказа в проведении проверок является отсутствие юридических фактов, указанных в пункте 3.1 настоящего Административного регламента, а также отсутствие полномочий Администрации поселения в случаях нарушений обязательных требований, установленных законодательством и иными нормативными правовыми актами Российской Федерации, если проверка соблюдения таких требований не относится к компетенции Администрации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4. Порядок и формы контроля за исполнением муниципальной функции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4.1. Глава поселения организует и осуществляет текущий контроль за полнотой и качеством осуществления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Текущий контроль за полнотой и качеством осуществления муниципального контроля включает в себя проведение проверок, выявление и устранение нарушений прав заявителей, рассмотрение жалоб на действия (бездействие) должностных лиц Администрации поселения при осуществлении муниципального контроля, принятие решений и подготовку ответов на обращения заявителей.</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4.2. Формами контроля за соблюдением исполнения административных процедур муниципального контроля являются: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проводимые в установленном порядке проверки ведения делопроизводства;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проведение в установленном порядке контрольных проверок.</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4.3. При проведении проверки могут рассматриваться все вопросы, связанные с осуществлением муниципального контроля (комплексные проверки), или по конкретному обращению заявителя.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Проверки полноты и качества исполнения административных процедур муниципального контроля осуществляются на основании соответствующего муниципального правового акта.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4.4. В целях осуществления контроля за совершением действий при осуществлении муниципального контроля и принятии решений Главе поселения представляются справки-отчеты о результатах осуществления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4.5. Оперативный контроль за соблюдением последовательности действий, определенных административными процедурами по осуществлению муниципального контроля, и принятием решений специалистами осуществляется должностными лицами органа местного самоуправления, ответственными за организацию работы по осуществлению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4.6. Перечень должностных лиц, осуществляющих муниципальный контроль, и периодичность осуществления муниципального контроля устанавливается муниципальными правовыми актами Администрации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4.7.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5. Досудебный (внесудебный) порядок обжалования решений и действия (бездействия) органа, исполняющего муниципальную функцию, а также его должностных лиц</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5.1. </w:t>
      </w:r>
      <w:proofErr w:type="gramStart"/>
      <w:r w:rsidRPr="00C33A2C">
        <w:rPr>
          <w:rFonts w:ascii="Times New Roman" w:hAnsi="Times New Roman" w:cs="Times New Roman"/>
          <w:noProof/>
          <w:sz w:val="24"/>
          <w:szCs w:val="24"/>
        </w:rPr>
        <w:t>Действия (бездействие) должностных лиц (специалистов) Администрации поселения, решения, принятые ими в ходе исполнения настоящего Административного регламента, обжалуются в досудебном (внесудебном) и судебном порядке.</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5.2. В досудебном (внесудебном) порядке могут обжаловаться действия (бездействие) и решения должностных лиц (специалистов) Администрации поселения – Главе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5.3. Основанием для начала досудебного (внесудебного) обжалования является поступление в Администрацию поселения жалобы, поступившей лично от заявителя (представителя заявителя), направленной в виде почтового отправления или по электронной почте.</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5.4. Срок рассмотрения жалобы не должен превышать пятнадцати дней с момента ее регистрации.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5.5. Жалоба заявителя – физического лица должна содержать следующую информацию:</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фамилию, имя, отчество гражданина, которым подается сообщение, его место жительства или пребывания;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должность, фамилию, имя и отчество специалиста (при наличии информации), действия (бездействие) которого нарушает права и законные интересы заявителя;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суть нарушения прав и законных интересов, противоправного действия (бездействия);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сведения о способе информирования заявителя о принятых мерах по результатам рассмотрения его сообщения.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5.6. Жалоба заявителя – юридического лица должна содержать следующую информацию:</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наименование юридического лица, которым подается жалоба, адрес его места нахождения;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должность, фамилию, имя и отчество специалиста (при наличии информации), действия (бездействие) которого обжалуются;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суть нарушения прав и законных интересов, противоправного действия (бездействия);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сведения о способе информирования юридического лица о принятых мерах по результатам рассмотрения его жалобы.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5.7. По результатам рассмотрения жалобы принимается решение об удовлетворении требований заявителя либо об отказе в их удовлетворении.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Письменный ответ, содержащий результаты рассмотрения жалобы, направляется заявителю.</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Если в письменной жалобе не указана фамилия заявителя, направившего жалобу, и почтовый адрес, по которому должен быть направлен ответ, ответ на жалобу не дается.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Если текст жалобы не поддается прочтению, ответ на жалобу не дается, о чем сообщается заявителю, направившему жалобу, в письменном виде, если его почтовый адрес поддается прочтению.</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поселения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рассматривались в комитете</w:t>
      </w:r>
      <w:proofErr w:type="gramEnd"/>
      <w:r w:rsidRPr="00C33A2C">
        <w:rPr>
          <w:rFonts w:ascii="Times New Roman" w:hAnsi="Times New Roman" w:cs="Times New Roman"/>
          <w:noProof/>
          <w:sz w:val="24"/>
          <w:szCs w:val="24"/>
        </w:rPr>
        <w:t>. О данном решении уведомляется заявитель, направивший жалобу, в письменном виде.</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5.8.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5.9. Споры, связанные с действиями (бездействиями) должностных лиц и решениями Администрации поселения, осуществляемыми (принимаемыми) в ходе проведения проверок, разрешаются в судебном порядке в соответствии с законодательством Российской Федерации. </w:t>
      </w:r>
      <w:proofErr w:type="gramStart"/>
      <w:r w:rsidRPr="00C33A2C">
        <w:rPr>
          <w:rFonts w:ascii="Times New Roman" w:hAnsi="Times New Roman" w:cs="Times New Roman"/>
          <w:noProof/>
          <w:sz w:val="24"/>
          <w:szCs w:val="24"/>
        </w:rPr>
        <w:t>Обжалование производится в сроки, по правилам подведомственности и подсудности, установленными процессуальным законодательством Российской Федерации.</w:t>
      </w:r>
      <w:proofErr w:type="gramEnd"/>
    </w:p>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C33A2C"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8A3DED" w:rsidRDefault="008A3DED" w:rsidP="00C33A2C">
      <w:pPr>
        <w:pStyle w:val="ae"/>
        <w:spacing w:line="276" w:lineRule="auto"/>
        <w:rPr>
          <w:rFonts w:ascii="Times New Roman" w:hAnsi="Times New Roman" w:cs="Times New Roman"/>
          <w:noProof/>
          <w:sz w:val="24"/>
          <w:szCs w:val="24"/>
        </w:rPr>
      </w:pPr>
    </w:p>
    <w:p w:rsidR="00721D32" w:rsidRPr="00721D32" w:rsidRDefault="00721D32" w:rsidP="00721D32">
      <w:pPr>
        <w:pStyle w:val="1"/>
        <w:jc w:val="right"/>
        <w:rPr>
          <w:szCs w:val="24"/>
          <w:lang w:eastAsia="ru-RU"/>
        </w:rPr>
      </w:pPr>
      <w:r w:rsidRPr="00721D32">
        <w:rPr>
          <w:szCs w:val="24"/>
          <w:lang w:eastAsia="ru-RU"/>
        </w:rPr>
        <w:lastRenderedPageBreak/>
        <w:t xml:space="preserve">Приложение 1 </w:t>
      </w:r>
    </w:p>
    <w:p w:rsidR="00721D32" w:rsidRPr="00721D32" w:rsidRDefault="00721D32" w:rsidP="00721D32">
      <w:pPr>
        <w:pStyle w:val="1"/>
        <w:jc w:val="right"/>
        <w:rPr>
          <w:szCs w:val="24"/>
          <w:lang w:eastAsia="ru-RU"/>
        </w:rPr>
      </w:pPr>
      <w:r w:rsidRPr="00721D32">
        <w:rPr>
          <w:szCs w:val="24"/>
          <w:lang w:eastAsia="ru-RU"/>
        </w:rPr>
        <w:t>к административному регламенту</w:t>
      </w:r>
    </w:p>
    <w:p w:rsidR="00721D32" w:rsidRPr="00721D32" w:rsidRDefault="00721D32" w:rsidP="00721D32">
      <w:pPr>
        <w:pStyle w:val="1"/>
        <w:jc w:val="right"/>
        <w:rPr>
          <w:szCs w:val="24"/>
          <w:lang w:eastAsia="ru-RU"/>
        </w:rPr>
      </w:pPr>
      <w:r w:rsidRPr="00721D32">
        <w:rPr>
          <w:szCs w:val="24"/>
          <w:lang w:eastAsia="ru-RU"/>
        </w:rPr>
        <w:t>Осуществление муниципального контроля</w:t>
      </w:r>
    </w:p>
    <w:p w:rsidR="00721D32" w:rsidRPr="00721D32" w:rsidRDefault="00721D32" w:rsidP="00721D32">
      <w:pPr>
        <w:pStyle w:val="1"/>
        <w:jc w:val="right"/>
        <w:rPr>
          <w:szCs w:val="24"/>
          <w:lang w:eastAsia="ru-RU"/>
        </w:rPr>
      </w:pPr>
      <w:r w:rsidRPr="00721D32">
        <w:rPr>
          <w:szCs w:val="24"/>
          <w:lang w:eastAsia="ru-RU"/>
        </w:rPr>
        <w:t xml:space="preserve">за обеспечением сохранности </w:t>
      </w:r>
      <w:proofErr w:type="gramStart"/>
      <w:r w:rsidRPr="00721D32">
        <w:rPr>
          <w:szCs w:val="24"/>
          <w:lang w:eastAsia="ru-RU"/>
        </w:rPr>
        <w:t>автомобильных</w:t>
      </w:r>
      <w:proofErr w:type="gramEnd"/>
    </w:p>
    <w:p w:rsidR="00721D32" w:rsidRPr="00721D32" w:rsidRDefault="00721D32" w:rsidP="00721D32">
      <w:pPr>
        <w:pStyle w:val="1"/>
        <w:jc w:val="right"/>
        <w:rPr>
          <w:szCs w:val="24"/>
          <w:lang w:eastAsia="ru-RU"/>
        </w:rPr>
      </w:pPr>
      <w:r w:rsidRPr="00721D32">
        <w:rPr>
          <w:szCs w:val="24"/>
          <w:lang w:eastAsia="ru-RU"/>
        </w:rPr>
        <w:t>дорог местного значения</w:t>
      </w:r>
    </w:p>
    <w:p w:rsidR="00721D32" w:rsidRPr="00721D32" w:rsidRDefault="00721D32" w:rsidP="00721D32">
      <w:pPr>
        <w:pStyle w:val="1"/>
        <w:jc w:val="right"/>
        <w:rPr>
          <w:szCs w:val="24"/>
          <w:lang w:eastAsia="ru-RU"/>
        </w:rPr>
      </w:pPr>
      <w:r w:rsidRPr="00721D32">
        <w:rPr>
          <w:szCs w:val="24"/>
          <w:lang w:eastAsia="ru-RU"/>
        </w:rPr>
        <w:t>Лебедевского сельского поселения</w:t>
      </w:r>
    </w:p>
    <w:p w:rsidR="00721D32" w:rsidRPr="00721D32" w:rsidRDefault="00721D32" w:rsidP="00721D32">
      <w:pPr>
        <w:pStyle w:val="1"/>
        <w:jc w:val="right"/>
        <w:rPr>
          <w:szCs w:val="24"/>
          <w:lang w:eastAsia="ru-RU"/>
        </w:rPr>
      </w:pPr>
    </w:p>
    <w:p w:rsidR="00721D32" w:rsidRPr="00721D32" w:rsidRDefault="00721D32" w:rsidP="00721D32">
      <w:pPr>
        <w:pStyle w:val="1"/>
        <w:jc w:val="right"/>
        <w:rPr>
          <w:szCs w:val="24"/>
          <w:lang w:eastAsia="ru-RU"/>
        </w:rPr>
      </w:pPr>
    </w:p>
    <w:p w:rsidR="00721D32" w:rsidRPr="00721D32" w:rsidRDefault="00721D32" w:rsidP="00721D32">
      <w:pPr>
        <w:pStyle w:val="1"/>
        <w:jc w:val="center"/>
        <w:rPr>
          <w:szCs w:val="24"/>
          <w:lang w:eastAsia="ru-RU"/>
        </w:rPr>
      </w:pPr>
      <w:r w:rsidRPr="00721D32">
        <w:rPr>
          <w:szCs w:val="24"/>
          <w:lang w:eastAsia="ru-RU"/>
        </w:rPr>
        <w:t>Блок-схема</w:t>
      </w:r>
    </w:p>
    <w:p w:rsidR="00721D32" w:rsidRPr="00721D32" w:rsidRDefault="00721D32" w:rsidP="00721D32">
      <w:pPr>
        <w:pStyle w:val="1"/>
        <w:jc w:val="center"/>
        <w:rPr>
          <w:szCs w:val="24"/>
          <w:lang w:eastAsia="ru-RU"/>
        </w:rPr>
      </w:pPr>
      <w:r w:rsidRPr="00721D32">
        <w:rPr>
          <w:szCs w:val="24"/>
          <w:lang w:eastAsia="ru-RU"/>
        </w:rPr>
        <w:t xml:space="preserve">последовательности административных процедур при осуществлении муниципального </w:t>
      </w:r>
      <w:proofErr w:type="gramStart"/>
      <w:r w:rsidRPr="00721D32">
        <w:rPr>
          <w:szCs w:val="24"/>
          <w:lang w:eastAsia="ru-RU"/>
        </w:rPr>
        <w:t>контроля за</w:t>
      </w:r>
      <w:proofErr w:type="gramEnd"/>
      <w:r w:rsidRPr="00721D32">
        <w:rPr>
          <w:szCs w:val="24"/>
          <w:lang w:eastAsia="ru-RU"/>
        </w:rPr>
        <w:t xml:space="preserve"> сохранностью автомобильных дорог местного значения в границах </w:t>
      </w:r>
      <w:r w:rsidRPr="00721D32">
        <w:rPr>
          <w:color w:val="000000"/>
          <w:szCs w:val="24"/>
        </w:rPr>
        <w:t>Лебедевского</w:t>
      </w:r>
      <w:r w:rsidRPr="00721D32">
        <w:rPr>
          <w:szCs w:val="24"/>
          <w:lang w:eastAsia="ru-RU"/>
        </w:rPr>
        <w:t xml:space="preserve">  сельского поселения </w:t>
      </w:r>
    </w:p>
    <w:p w:rsidR="00721D32" w:rsidRPr="00721D32" w:rsidRDefault="00721D32" w:rsidP="00721D32">
      <w:pPr>
        <w:pStyle w:val="1"/>
        <w:jc w:val="right"/>
        <w:rPr>
          <w:szCs w:val="24"/>
          <w:lang w:eastAsia="ru-RU"/>
        </w:rPr>
      </w:pPr>
    </w:p>
    <w:tbl>
      <w:tblPr>
        <w:tblW w:w="0" w:type="auto"/>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1"/>
      </w:tblGrid>
      <w:tr w:rsidR="00721D32" w:rsidRPr="00721D32" w:rsidTr="00964653">
        <w:trPr>
          <w:trHeight w:val="577"/>
        </w:trPr>
        <w:tc>
          <w:tcPr>
            <w:tcW w:w="5271"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Основание проведения проверки (план проверок, заявления, обращения)</w:t>
            </w:r>
          </w:p>
        </w:tc>
      </w:tr>
    </w:tbl>
    <w:p w:rsidR="00721D32" w:rsidRPr="00721D32" w:rsidRDefault="00721D32" w:rsidP="00721D32">
      <w:pPr>
        <w:pStyle w:val="1"/>
        <w:jc w:val="right"/>
        <w:rPr>
          <w:szCs w:val="24"/>
          <w:lang w:eastAsia="ru-RU"/>
        </w:rPr>
      </w:pPr>
      <w:r w:rsidRPr="00721D32">
        <w:rPr>
          <w:szCs w:val="24"/>
        </w:rPr>
        <w:pict>
          <v:shapetype id="_x0000_t32" coordsize="21600,21600" o:spt="32" o:oned="t" path="m,l21600,21600e" filled="f">
            <v:path arrowok="t" fillok="f" o:connecttype="none"/>
            <o:lock v:ext="edit" shapetype="t"/>
          </v:shapetype>
          <v:shape id="Прямая со стрелкой 21" o:spid="_x0000_s1026" type="#_x0000_t32" style="position:absolute;left:0;text-align:left;margin-left:233.55pt;margin-top:.05pt;width:0;height:12.3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">
            <v:stroke endarrow="block"/>
          </v:shape>
        </w:pict>
      </w:r>
    </w:p>
    <w:tbl>
      <w:tblPr>
        <w:tblW w:w="0" w:type="auto"/>
        <w:jc w:val="center"/>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1"/>
      </w:tblGrid>
      <w:tr w:rsidR="00721D32" w:rsidRPr="00721D32" w:rsidTr="00964653">
        <w:trPr>
          <w:trHeight w:val="460"/>
          <w:jc w:val="center"/>
        </w:trPr>
        <w:tc>
          <w:tcPr>
            <w:tcW w:w="6911"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Подготовка к проведению проверки (распоряжение о проверке, уведомление, заявление о согласовании с прокуратурой)</w:t>
            </w:r>
          </w:p>
        </w:tc>
      </w:tr>
    </w:tbl>
    <w:p w:rsidR="00721D32" w:rsidRPr="00721D32" w:rsidRDefault="00721D32" w:rsidP="00721D32">
      <w:pPr>
        <w:pStyle w:val="1"/>
        <w:jc w:val="right"/>
        <w:rPr>
          <w:szCs w:val="24"/>
          <w:lang w:eastAsia="ru-RU"/>
        </w:rPr>
      </w:pPr>
      <w:r w:rsidRPr="00721D32">
        <w:rPr>
          <w:szCs w:val="24"/>
        </w:rPr>
        <w:pict>
          <v:shape id="Прямая со стрелкой 20" o:spid="_x0000_s1027" type="#_x0000_t32" style="position:absolute;left:0;text-align:left;margin-left:233.55pt;margin-top:-.5pt;width:0;height:12.3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">
            <v:stroke endarrow="block"/>
          </v:shape>
        </w:pic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tblGrid>
      <w:tr w:rsidR="00721D32" w:rsidRPr="00721D32" w:rsidTr="00964653">
        <w:trPr>
          <w:trHeight w:val="543"/>
          <w:jc w:val="center"/>
        </w:trPr>
        <w:tc>
          <w:tcPr>
            <w:tcW w:w="5266"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Проведение проверки (</w:t>
            </w:r>
            <w:proofErr w:type="gramStart"/>
            <w:r w:rsidRPr="00721D32">
              <w:rPr>
                <w:szCs w:val="24"/>
                <w:lang w:eastAsia="ru-RU"/>
              </w:rPr>
              <w:t>документарная</w:t>
            </w:r>
            <w:proofErr w:type="gramEnd"/>
            <w:r w:rsidRPr="00721D32">
              <w:rPr>
                <w:szCs w:val="24"/>
                <w:lang w:eastAsia="ru-RU"/>
              </w:rPr>
              <w:t>, выезд на объект, обследование дороги)</w:t>
            </w:r>
          </w:p>
        </w:tc>
      </w:tr>
    </w:tbl>
    <w:p w:rsidR="00721D32" w:rsidRPr="00721D32" w:rsidRDefault="00721D32" w:rsidP="00721D32">
      <w:pPr>
        <w:pStyle w:val="1"/>
        <w:tabs>
          <w:tab w:val="left" w:pos="1419"/>
        </w:tabs>
        <w:rPr>
          <w:szCs w:val="24"/>
          <w:lang w:eastAsia="ru-RU"/>
        </w:rPr>
      </w:pPr>
      <w:r w:rsidRPr="00721D32">
        <w:rPr>
          <w:szCs w:val="24"/>
        </w:rPr>
        <w:pict>
          <v:shape id="Прямая со стрелкой 19" o:spid="_x0000_s1028" type="#_x0000_t32" style="position:absolute;margin-left:233.55pt;margin-top:-.25pt;width:0;height:13.3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">
            <v:stroke endarrow="block"/>
          </v:shape>
        </w:pict>
      </w:r>
      <w:r w:rsidRPr="00721D32">
        <w:rPr>
          <w:szCs w:val="24"/>
          <w:lang w:eastAsia="ru-RU"/>
        </w:rPr>
        <w:tab/>
        <w:t>нет</w:t>
      </w:r>
    </w:p>
    <w:tbl>
      <w:tblPr>
        <w:tblW w:w="0" w:type="auto"/>
        <w:jc w:val="center"/>
        <w:tblInd w:w="1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6"/>
      </w:tblGrid>
      <w:tr w:rsidR="00721D32" w:rsidRPr="00721D32" w:rsidTr="00964653">
        <w:trPr>
          <w:trHeight w:val="468"/>
          <w:jc w:val="center"/>
        </w:trPr>
        <w:tc>
          <w:tcPr>
            <w:tcW w:w="5566"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rPr>
              <w:pict>
                <v:shape id="Прямая со стрелкой 18" o:spid="_x0000_s1029" type="#_x0000_t32" style="position:absolute;left:0;text-align:left;margin-left:-66.95pt;margin-top:11.4pt;width:0;height:26.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">
                  <v:stroke endarrow="block"/>
                </v:shape>
              </w:pict>
            </w:r>
            <w:r w:rsidRPr="00721D32">
              <w:rPr>
                <w:szCs w:val="24"/>
              </w:rPr>
              <w:pict>
                <v:shape id="Прямая со стрелкой 17" o:spid="_x0000_s1030" type="#_x0000_t32" style="position:absolute;left:0;text-align:left;margin-left:-66.95pt;margin-top:11.4pt;width:61.7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"/>
              </w:pict>
            </w:r>
            <w:r w:rsidRPr="00721D32">
              <w:rPr>
                <w:szCs w:val="24"/>
                <w:lang w:eastAsia="ru-RU"/>
              </w:rPr>
              <w:t>Наличие нарушения требований, установленных муниципальными правовыми актами</w:t>
            </w:r>
          </w:p>
        </w:tc>
      </w:tr>
    </w:tbl>
    <w:p w:rsidR="00721D32" w:rsidRPr="00721D32" w:rsidRDefault="00721D32" w:rsidP="00721D32">
      <w:pPr>
        <w:pStyle w:val="1"/>
        <w:jc w:val="both"/>
        <w:rPr>
          <w:szCs w:val="24"/>
          <w:lang w:eastAsia="ru-RU"/>
        </w:rPr>
      </w:pPr>
      <w:r w:rsidRPr="00721D32">
        <w:rPr>
          <w:szCs w:val="24"/>
        </w:rPr>
        <w:pict>
          <v:shape id="Прямая со стрелкой 16" o:spid="_x0000_s1031" type="#_x0000_t32" style="position:absolute;left:0;text-align:left;margin-left:269.6pt;margin-top:1pt;width:1pt;height:17.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">
            <v:stroke endarrow="block"/>
          </v:shape>
        </w:pict>
      </w:r>
      <w:r w:rsidRPr="00721D32">
        <w:rPr>
          <w:szCs w:val="24"/>
          <w:lang w:eastAsia="ru-RU"/>
        </w:rPr>
        <w:t xml:space="preserve">                                                                                            да</w:t>
      </w:r>
    </w:p>
    <w:tbl>
      <w:tblPr>
        <w:tblpPr w:leftFromText="180" w:rightFromText="180" w:bottomFromText="200" w:vertAnchor="text" w:horzAnchor="margin"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tblGrid>
      <w:tr w:rsidR="00721D32" w:rsidRPr="00721D32" w:rsidTr="00964653">
        <w:trPr>
          <w:trHeight w:val="558"/>
        </w:trPr>
        <w:tc>
          <w:tcPr>
            <w:tcW w:w="1975"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Акт об отсутствии нарушений</w:t>
            </w:r>
          </w:p>
        </w:tc>
      </w:tr>
    </w:tbl>
    <w:p w:rsidR="00721D32" w:rsidRPr="00721D32" w:rsidRDefault="00721D32" w:rsidP="00721D32">
      <w:pPr>
        <w:rPr>
          <w:rFonts w:ascii="Times New Roman" w:eastAsia="Arial Unicode MS" w:hAnsi="Times New Roman" w:cs="Times New Roman"/>
          <w:vanish/>
          <w:color w:val="000000"/>
          <w:sz w:val="24"/>
          <w:szCs w:val="24"/>
        </w:rPr>
      </w:pPr>
    </w:p>
    <w:tbl>
      <w:tblPr>
        <w:tblpPr w:leftFromText="180" w:rightFromText="180" w:bottomFromText="200" w:vertAnchor="text" w:horzAnchor="page" w:tblpX="4500"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0"/>
      </w:tblGrid>
      <w:tr w:rsidR="00721D32" w:rsidRPr="00721D32" w:rsidTr="00964653">
        <w:trPr>
          <w:trHeight w:val="411"/>
        </w:trPr>
        <w:tc>
          <w:tcPr>
            <w:tcW w:w="5390"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Вручение предписания об устранения нарушения</w:t>
            </w:r>
          </w:p>
        </w:tc>
      </w:tr>
    </w:tbl>
    <w:p w:rsidR="00721D32" w:rsidRPr="00721D32" w:rsidRDefault="00721D32" w:rsidP="00721D32">
      <w:pPr>
        <w:pStyle w:val="1"/>
        <w:jc w:val="right"/>
        <w:rPr>
          <w:szCs w:val="24"/>
          <w:lang w:eastAsia="ru-RU"/>
        </w:rPr>
      </w:pPr>
    </w:p>
    <w:p w:rsidR="00721D32" w:rsidRPr="00721D32" w:rsidRDefault="00721D32" w:rsidP="00721D32">
      <w:pPr>
        <w:pStyle w:val="1"/>
        <w:jc w:val="right"/>
        <w:rPr>
          <w:szCs w:val="24"/>
          <w:lang w:eastAsia="ru-RU"/>
        </w:rPr>
      </w:pPr>
    </w:p>
    <w:p w:rsidR="00721D32" w:rsidRPr="00721D32" w:rsidRDefault="00721D32" w:rsidP="00721D32">
      <w:pPr>
        <w:pStyle w:val="1"/>
        <w:jc w:val="right"/>
        <w:rPr>
          <w:szCs w:val="24"/>
          <w:lang w:eastAsia="ru-RU"/>
        </w:rPr>
      </w:pPr>
      <w:r w:rsidRPr="00721D32">
        <w:rPr>
          <w:szCs w:val="24"/>
        </w:rPr>
        <w:pict>
          <v:shape id="Прямая со стрелкой 14" o:spid="_x0000_s1032" type="#_x0000_t32" style="position:absolute;left:0;text-align:left;margin-left:168pt;margin-top:4.6pt;width:0;height:9.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">
            <v:stroke endarrow="block"/>
          </v:shape>
        </w:pict>
      </w:r>
    </w:p>
    <w:tbl>
      <w:tblPr>
        <w:tblpPr w:leftFromText="180" w:rightFromText="180" w:bottomFromText="200" w:vertAnchor="text" w:horzAnchor="page" w:tblpX="4565"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721D32" w:rsidRPr="00721D32" w:rsidTr="00964653">
        <w:trPr>
          <w:trHeight w:val="351"/>
        </w:trPr>
        <w:tc>
          <w:tcPr>
            <w:tcW w:w="5245"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Наличие административного правонарушения</w:t>
            </w:r>
          </w:p>
        </w:tc>
      </w:tr>
    </w:tbl>
    <w:p w:rsidR="00721D32" w:rsidRPr="00721D32" w:rsidRDefault="00721D32" w:rsidP="00721D32">
      <w:pPr>
        <w:pStyle w:val="1"/>
        <w:jc w:val="right"/>
        <w:rPr>
          <w:szCs w:val="24"/>
          <w:lang w:eastAsia="ru-RU"/>
        </w:rPr>
      </w:pPr>
      <w:r w:rsidRPr="00721D32">
        <w:rPr>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5" o:spid="_x0000_s1033" type="#_x0000_t34" style="position:absolute;left:0;text-align:left;margin-left:-208.5pt;margin-top:158.1pt;width:292.3pt;height:.05pt;rotation:90;flip:x;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" adj=",212220000,-9256">
            <v:stroke endarrow="block"/>
          </v:shape>
        </w:pict>
      </w:r>
    </w:p>
    <w:p w:rsidR="00721D32" w:rsidRPr="00721D32" w:rsidRDefault="00721D32" w:rsidP="00721D32">
      <w:pPr>
        <w:pStyle w:val="1"/>
        <w:jc w:val="right"/>
        <w:rPr>
          <w:szCs w:val="24"/>
          <w:lang w:eastAsia="ru-RU"/>
        </w:rPr>
      </w:pPr>
    </w:p>
    <w:p w:rsidR="00721D32" w:rsidRPr="00721D32" w:rsidRDefault="00721D32" w:rsidP="00721D32">
      <w:pPr>
        <w:pStyle w:val="1"/>
        <w:jc w:val="both"/>
        <w:rPr>
          <w:szCs w:val="24"/>
          <w:lang w:eastAsia="ru-RU"/>
        </w:rPr>
      </w:pPr>
      <w:r w:rsidRPr="00721D32">
        <w:rPr>
          <w:szCs w:val="24"/>
        </w:rPr>
        <w:pict>
          <v:shape id="Прямая со стрелкой 13" o:spid="_x0000_s1034" type="#_x0000_t34" style="position:absolute;left:0;text-align:left;margin-left:325.15pt;margin-top:72.45pt;width:125.45pt;height:.05pt;rotation:90;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" adj="10796,237492000,-81424">
            <v:stroke endarrow="block"/>
          </v:shape>
        </w:pict>
      </w:r>
      <w:r w:rsidRPr="00721D32">
        <w:rPr>
          <w:szCs w:val="24"/>
        </w:rPr>
        <w:pict>
          <v:shape id="Прямая со стрелкой 12" o:spid="_x0000_s1035" type="#_x0000_t34" style="position:absolute;left:0;text-align:left;margin-left:225.7pt;margin-top:11.6pt;width:15.75pt;height:.05pt;rotation:9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" adj="10766,-234900000,-437006">
            <v:stroke endarrow="block"/>
          </v:shape>
        </w:pict>
      </w:r>
      <w:r w:rsidRPr="00721D32">
        <w:rPr>
          <w:szCs w:val="24"/>
          <w:lang w:eastAsia="ru-RU"/>
        </w:rPr>
        <w:t xml:space="preserve">                                                                      Да  </w:t>
      </w:r>
    </w:p>
    <w:p w:rsidR="00721D32" w:rsidRPr="00721D32" w:rsidRDefault="00721D32" w:rsidP="00721D32">
      <w:pPr>
        <w:pStyle w:val="1"/>
        <w:jc w:val="both"/>
        <w:rPr>
          <w:szCs w:val="24"/>
          <w:lang w:eastAsia="ru-RU"/>
        </w:rPr>
      </w:pPr>
      <w:r w:rsidRPr="00721D32">
        <w:rPr>
          <w:szCs w:val="24"/>
          <w:lang w:eastAsia="ru-RU"/>
        </w:rPr>
        <w:t xml:space="preserve">   Нет</w:t>
      </w:r>
    </w:p>
    <w:tbl>
      <w:tblPr>
        <w:tblW w:w="0" w:type="auto"/>
        <w:tblInd w:w="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tblGrid>
      <w:tr w:rsidR="00721D32" w:rsidRPr="00721D32" w:rsidTr="00964653">
        <w:trPr>
          <w:trHeight w:val="1358"/>
        </w:trPr>
        <w:tc>
          <w:tcPr>
            <w:tcW w:w="4702"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Подготовка и направление документов в орган, уполномоченный составлять протоколы об административных правонарушениях,  предусмотренных законом Челябинской области «Об административных правонарушениях»</w:t>
            </w:r>
          </w:p>
        </w:tc>
      </w:tr>
    </w:tbl>
    <w:p w:rsidR="00721D32" w:rsidRPr="00721D32" w:rsidRDefault="00721D32" w:rsidP="00721D32">
      <w:pPr>
        <w:pStyle w:val="1"/>
        <w:jc w:val="right"/>
        <w:rPr>
          <w:szCs w:val="24"/>
          <w:lang w:eastAsia="ru-RU"/>
        </w:rPr>
      </w:pPr>
      <w:r w:rsidRPr="00721D32">
        <w:rPr>
          <w:szCs w:val="24"/>
        </w:rPr>
        <w:pict>
          <v:shape id="Прямая со стрелкой 11" o:spid="_x0000_s1036" type="#_x0000_t32" style="position:absolute;left:0;text-align:left;margin-left:216.05pt;margin-top:0;width:0;height:12.3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">
            <v:stroke endarrow="block"/>
          </v:shape>
        </w:pict>
      </w:r>
    </w:p>
    <w:tbl>
      <w:tblPr>
        <w:tblW w:w="0" w:type="auto"/>
        <w:tblInd w:w="2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1"/>
      </w:tblGrid>
      <w:tr w:rsidR="00721D32" w:rsidRPr="00721D32" w:rsidTr="00964653">
        <w:trPr>
          <w:trHeight w:val="539"/>
        </w:trPr>
        <w:tc>
          <w:tcPr>
            <w:tcW w:w="4731"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Получение информации о рассмотрении дела об административном правонарушении</w:t>
            </w:r>
          </w:p>
        </w:tc>
      </w:tr>
    </w:tbl>
    <w:p w:rsidR="00721D32" w:rsidRPr="00721D32" w:rsidRDefault="00721D32" w:rsidP="00721D32">
      <w:pPr>
        <w:pStyle w:val="1"/>
        <w:jc w:val="right"/>
        <w:rPr>
          <w:szCs w:val="24"/>
          <w:lang w:eastAsia="ru-RU"/>
        </w:rPr>
      </w:pPr>
      <w:r w:rsidRPr="00721D32">
        <w:rPr>
          <w:szCs w:val="24"/>
        </w:rPr>
        <w:pict>
          <v:shape id="Прямая со стрелкой 10" o:spid="_x0000_s1037" type="#_x0000_t32" style="position:absolute;left:0;text-align:left;margin-left:216.05pt;margin-top:15.2pt;width:0;height:13.4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">
            <v:stroke endarrow="block"/>
          </v:shape>
        </w:pict>
      </w:r>
    </w:p>
    <w:tbl>
      <w:tblPr>
        <w:tblW w:w="0" w:type="auto"/>
        <w:tblInd w:w="2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8"/>
      </w:tblGrid>
      <w:tr w:rsidR="00721D32" w:rsidRPr="00721D32" w:rsidTr="00964653">
        <w:trPr>
          <w:trHeight w:val="720"/>
        </w:trPr>
        <w:tc>
          <w:tcPr>
            <w:tcW w:w="6398"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Проверка исполнения предписаний (распоряжений, постановлений) с соблюдением требований к проведению плановой проверки</w:t>
            </w:r>
          </w:p>
        </w:tc>
      </w:tr>
    </w:tbl>
    <w:p w:rsidR="00721D32" w:rsidRPr="00721D32" w:rsidRDefault="00721D32" w:rsidP="00721D32">
      <w:pPr>
        <w:pStyle w:val="1"/>
        <w:jc w:val="right"/>
        <w:rPr>
          <w:szCs w:val="24"/>
          <w:lang w:eastAsia="ru-RU"/>
        </w:rPr>
      </w:pPr>
      <w:r w:rsidRPr="00721D32">
        <w:rPr>
          <w:szCs w:val="24"/>
        </w:rPr>
        <w:pict>
          <v:shape id="Прямая со стрелкой 9" o:spid="_x0000_s1038" type="#_x0000_t32" style="position:absolute;left:0;text-align:left;margin-left:216.05pt;margin-top:.65pt;width:0;height:11.3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">
            <v:stroke endarrow="block"/>
          </v:shape>
        </w:pic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tblGrid>
      <w:tr w:rsidR="00721D32" w:rsidRPr="00721D32" w:rsidTr="00964653">
        <w:trPr>
          <w:trHeight w:val="296"/>
        </w:trPr>
        <w:tc>
          <w:tcPr>
            <w:tcW w:w="2977"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Нарушение устранено</w:t>
            </w:r>
          </w:p>
        </w:tc>
      </w:tr>
    </w:tbl>
    <w:p w:rsidR="00721D32" w:rsidRPr="00721D32" w:rsidRDefault="00721D32" w:rsidP="00721D32">
      <w:pPr>
        <w:pStyle w:val="1"/>
        <w:jc w:val="both"/>
        <w:rPr>
          <w:szCs w:val="24"/>
          <w:lang w:eastAsia="ru-RU"/>
        </w:rPr>
      </w:pPr>
      <w:r w:rsidRPr="00721D32">
        <w:rPr>
          <w:szCs w:val="24"/>
        </w:rPr>
        <w:pict>
          <v:shape id="Прямая со стрелкой 8" o:spid="_x0000_s1039" type="#_x0000_t32" style="position:absolute;left:0;text-align:left;margin-left:261.35pt;margin-top:.05pt;width:0;height:11.3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">
            <v:stroke endarrow="block"/>
          </v:shape>
        </w:pict>
      </w:r>
      <w:r w:rsidRPr="00721D32">
        <w:rPr>
          <w:szCs w:val="24"/>
        </w:rPr>
        <w:pict>
          <v:shape id="Прямая со стрелкой 7" o:spid="_x0000_s1040" type="#_x0000_t32" style="position:absolute;left:0;text-align:left;margin-left:113.2pt;margin-top:.05pt;width:40.15pt;height:89.5pt;flip:x;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">
            <v:stroke endarrow="block"/>
          </v:shape>
        </w:pict>
      </w:r>
      <w:r w:rsidRPr="00721D32">
        <w:rPr>
          <w:szCs w:val="24"/>
          <w:lang w:eastAsia="ru-RU"/>
        </w:rPr>
        <w:t xml:space="preserve">                                           Да</w:t>
      </w:r>
      <w:proofErr w:type="gramStart"/>
      <w:r w:rsidRPr="00721D32">
        <w:rPr>
          <w:szCs w:val="24"/>
          <w:lang w:eastAsia="ru-RU"/>
        </w:rPr>
        <w:t xml:space="preserve">                                         Н</w:t>
      </w:r>
      <w:proofErr w:type="gramEnd"/>
      <w:r w:rsidRPr="00721D32">
        <w:rPr>
          <w:szCs w:val="24"/>
          <w:lang w:eastAsia="ru-RU"/>
        </w:rPr>
        <w:t>ет</w:t>
      </w:r>
    </w:p>
    <w:tbl>
      <w:tblPr>
        <w:tblW w:w="0" w:type="auto"/>
        <w:tblInd w:w="4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tblGrid>
      <w:tr w:rsidR="00721D32" w:rsidRPr="00721D32" w:rsidTr="00964653">
        <w:trPr>
          <w:trHeight w:val="1131"/>
        </w:trPr>
        <w:tc>
          <w:tcPr>
            <w:tcW w:w="5606"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lastRenderedPageBreak/>
              <w:t>Подготовка и направление документов в орган, уполномоченный составлять протоколы об административных правонарушениях, предусмотренных законом Челябинской области «Об административных правонарушениях»</w:t>
            </w:r>
          </w:p>
        </w:tc>
      </w:tr>
    </w:tbl>
    <w:p w:rsidR="00721D32" w:rsidRPr="00721D32" w:rsidRDefault="00721D32" w:rsidP="00721D32">
      <w:pPr>
        <w:pStyle w:val="1"/>
        <w:jc w:val="right"/>
        <w:rPr>
          <w:szCs w:val="24"/>
          <w:lang w:eastAsia="ru-RU"/>
        </w:rPr>
      </w:pPr>
      <w:r w:rsidRPr="00721D32">
        <w:rPr>
          <w:szCs w:val="24"/>
        </w:rPr>
        <w:pict>
          <v:shape id="Прямая со стрелкой 6" o:spid="_x0000_s1041" type="#_x0000_t32" style="position:absolute;left:0;text-align:left;margin-left:301.45pt;margin-top:.45pt;width:0;height:13.35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">
            <v:stroke endarrow="block"/>
          </v:shape>
        </w:pict>
      </w:r>
    </w:p>
    <w:tbl>
      <w:tblPr>
        <w:tblW w:w="0" w:type="auto"/>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7"/>
        <w:gridCol w:w="453"/>
        <w:gridCol w:w="5657"/>
      </w:tblGrid>
      <w:tr w:rsidR="00721D32" w:rsidRPr="00721D32" w:rsidTr="00964653">
        <w:trPr>
          <w:trHeight w:val="494"/>
        </w:trPr>
        <w:tc>
          <w:tcPr>
            <w:tcW w:w="3127"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rPr>
              <w:pict>
                <v:shape id="Прямая со стрелкой 5" o:spid="_x0000_s1042" type="#_x0000_t32" style="position:absolute;left:0;text-align:left;margin-left:149.9pt;margin-top:13.1pt;width:23.7pt;height:.05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">
                  <v:stroke endarrow="block"/>
                </v:shape>
              </w:pict>
            </w:r>
            <w:r w:rsidRPr="00721D32">
              <w:rPr>
                <w:szCs w:val="24"/>
                <w:lang w:eastAsia="ru-RU"/>
              </w:rPr>
              <w:t>Вид проверки</w:t>
            </w:r>
          </w:p>
        </w:tc>
        <w:tc>
          <w:tcPr>
            <w:tcW w:w="453" w:type="dxa"/>
            <w:tcBorders>
              <w:top w:val="nil"/>
              <w:left w:val="single" w:sz="4" w:space="0" w:color="auto"/>
              <w:bottom w:val="nil"/>
              <w:right w:val="single" w:sz="4" w:space="0" w:color="auto"/>
            </w:tcBorders>
          </w:tcPr>
          <w:p w:rsidR="00721D32" w:rsidRPr="00721D32" w:rsidRDefault="00721D32" w:rsidP="00964653">
            <w:pPr>
              <w:jc w:val="center"/>
              <w:rPr>
                <w:rFonts w:ascii="Times New Roman" w:eastAsia="Arial Unicode MS" w:hAnsi="Times New Roman" w:cs="Times New Roman"/>
                <w:color w:val="000000"/>
                <w:sz w:val="24"/>
                <w:szCs w:val="24"/>
              </w:rPr>
            </w:pPr>
          </w:p>
        </w:tc>
        <w:tc>
          <w:tcPr>
            <w:tcW w:w="5657"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jc w:val="center"/>
              <w:rPr>
                <w:rFonts w:ascii="Times New Roman" w:eastAsia="Arial Unicode MS" w:hAnsi="Times New Roman" w:cs="Times New Roman"/>
                <w:color w:val="000000"/>
                <w:sz w:val="24"/>
                <w:szCs w:val="24"/>
              </w:rPr>
            </w:pPr>
            <w:r w:rsidRPr="00721D32">
              <w:rPr>
                <w:rFonts w:ascii="Times New Roman" w:hAnsi="Times New Roman" w:cs="Times New Roman"/>
                <w:sz w:val="24"/>
                <w:szCs w:val="24"/>
              </w:rPr>
              <w:t>Подготовка и направление документов в суд</w:t>
            </w:r>
          </w:p>
        </w:tc>
      </w:tr>
    </w:tbl>
    <w:p w:rsidR="00721D32" w:rsidRPr="00721D32" w:rsidRDefault="00721D32" w:rsidP="00721D32">
      <w:pPr>
        <w:pStyle w:val="1"/>
        <w:jc w:val="center"/>
        <w:rPr>
          <w:szCs w:val="24"/>
          <w:lang w:eastAsia="ru-RU"/>
        </w:rPr>
      </w:pPr>
      <w:r w:rsidRPr="00721D32">
        <w:rPr>
          <w:szCs w:val="24"/>
        </w:rPr>
        <w:pict>
          <v:shape id="Прямая со стрелкой 4" o:spid="_x0000_s1043" type="#_x0000_t32" style="position:absolute;left:0;text-align:left;margin-left:113.2pt;margin-top:1.3pt;width:0;height:11.3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">
            <v:stroke endarrow="block"/>
          </v:shape>
        </w:pict>
      </w:r>
      <w:r w:rsidRPr="00721D32">
        <w:rPr>
          <w:szCs w:val="24"/>
        </w:rPr>
        <w:pict>
          <v:shape id="Прямая со стрелкой 3" o:spid="_x0000_s1044" type="#_x0000_t32" style="position:absolute;left:0;text-align:left;margin-left:65.9pt;margin-top:1.3pt;width:0;height:45.2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">
            <v:stroke endarrow="block"/>
          </v:shape>
        </w:pict>
      </w:r>
    </w:p>
    <w:tbl>
      <w:tblPr>
        <w:tblW w:w="0" w:type="auto"/>
        <w:tblInd w:w="2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4"/>
      </w:tblGrid>
      <w:tr w:rsidR="00721D32" w:rsidRPr="00721D32" w:rsidTr="00964653">
        <w:trPr>
          <w:trHeight w:val="293"/>
        </w:trPr>
        <w:tc>
          <w:tcPr>
            <w:tcW w:w="3394"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Ответ на обращение</w:t>
            </w:r>
          </w:p>
        </w:tc>
      </w:tr>
    </w:tbl>
    <w:p w:rsidR="00721D32" w:rsidRPr="00721D32" w:rsidRDefault="00721D32" w:rsidP="00721D32">
      <w:pPr>
        <w:pStyle w:val="1"/>
        <w:rPr>
          <w:szCs w:val="24"/>
          <w:lang w:eastAsia="ru-RU"/>
        </w:rPr>
      </w:pPr>
      <w:r w:rsidRPr="00721D32">
        <w:rPr>
          <w:szCs w:val="24"/>
        </w:rPr>
        <w:pict>
          <v:shape id="Прямая со стрелкой 2" o:spid="_x0000_s1045" type="#_x0000_t32" style="position:absolute;margin-left:195.5pt;margin-top:-.25pt;width:1.05pt;height:18.5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">
            <v:stroke endarrow="block"/>
          </v:shape>
        </w:pict>
      </w:r>
      <w:r w:rsidRPr="00721D32">
        <w:rPr>
          <w:szCs w:val="24"/>
          <w:lang w:eastAsia="ru-RU"/>
        </w:rPr>
        <w:t>плановая                                                                                                                                         внеплановая</w:t>
      </w:r>
    </w:p>
    <w:tbl>
      <w:tblPr>
        <w:tblpPr w:leftFromText="180" w:rightFromText="180" w:bottomFromText="200" w:vertAnchor="text" w:horzAnchor="margin"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721D32" w:rsidRPr="00721D32" w:rsidTr="00964653">
        <w:trPr>
          <w:trHeight w:val="275"/>
        </w:trPr>
        <w:tc>
          <w:tcPr>
            <w:tcW w:w="9747" w:type="dxa"/>
            <w:tcBorders>
              <w:top w:val="single" w:sz="4" w:space="0" w:color="auto"/>
              <w:left w:val="single" w:sz="4" w:space="0" w:color="auto"/>
              <w:bottom w:val="single" w:sz="4" w:space="0" w:color="auto"/>
              <w:right w:val="single" w:sz="4" w:space="0" w:color="auto"/>
            </w:tcBorders>
            <w:hideMark/>
          </w:tcPr>
          <w:p w:rsidR="00721D32" w:rsidRPr="00721D32" w:rsidRDefault="00721D32" w:rsidP="00964653">
            <w:pPr>
              <w:pStyle w:val="1"/>
              <w:spacing w:line="276" w:lineRule="auto"/>
              <w:jc w:val="center"/>
              <w:rPr>
                <w:szCs w:val="24"/>
                <w:lang w:eastAsia="ru-RU"/>
              </w:rPr>
            </w:pPr>
            <w:r w:rsidRPr="00721D32">
              <w:rPr>
                <w:szCs w:val="24"/>
                <w:lang w:eastAsia="ru-RU"/>
              </w:rPr>
              <w:t>Хранение материалов в соответствии с инструкцией по делопроизводству и передаче дел в архив</w:t>
            </w:r>
          </w:p>
        </w:tc>
      </w:tr>
    </w:tbl>
    <w:p w:rsidR="00721D32" w:rsidRPr="00721D32" w:rsidRDefault="00721D32" w:rsidP="00721D32">
      <w:pPr>
        <w:pStyle w:val="1"/>
        <w:rPr>
          <w:szCs w:val="24"/>
          <w:lang w:eastAsia="ru-RU"/>
        </w:rPr>
      </w:pPr>
    </w:p>
    <w:p w:rsidR="00721D32" w:rsidRPr="00721D32" w:rsidRDefault="00721D32" w:rsidP="00721D32">
      <w:pPr>
        <w:pStyle w:val="1"/>
        <w:jc w:val="right"/>
        <w:rPr>
          <w:szCs w:val="24"/>
          <w:lang w:eastAsia="ru-RU"/>
        </w:rPr>
      </w:pPr>
    </w:p>
    <w:p w:rsidR="00721D32" w:rsidRDefault="00721D32" w:rsidP="00721D32">
      <w:pPr>
        <w:pStyle w:val="1"/>
        <w:jc w:val="right"/>
        <w:rPr>
          <w:sz w:val="28"/>
          <w:szCs w:val="28"/>
          <w:lang w:eastAsia="ru-RU"/>
        </w:rPr>
      </w:pPr>
    </w:p>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C33A2C" w:rsidP="00C33A2C">
      <w:pPr>
        <w:pStyle w:val="ae"/>
        <w:spacing w:line="276" w:lineRule="auto"/>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8A3DED">
      <w:pPr>
        <w:pStyle w:val="ae"/>
        <w:spacing w:line="276" w:lineRule="auto"/>
        <w:jc w:val="right"/>
        <w:rPr>
          <w:rFonts w:ascii="Times New Roman" w:hAnsi="Times New Roman" w:cs="Times New Roman"/>
          <w:noProof/>
          <w:sz w:val="24"/>
          <w:szCs w:val="24"/>
        </w:rPr>
      </w:pPr>
    </w:p>
    <w:p w:rsidR="00C34A34" w:rsidRDefault="00C34A34" w:rsidP="00721D32">
      <w:pPr>
        <w:pStyle w:val="ae"/>
        <w:spacing w:line="276" w:lineRule="auto"/>
        <w:rPr>
          <w:rFonts w:ascii="Times New Roman" w:hAnsi="Times New Roman" w:cs="Times New Roman"/>
          <w:noProof/>
          <w:sz w:val="24"/>
          <w:szCs w:val="24"/>
        </w:rPr>
      </w:pPr>
      <w:bookmarkStart w:id="0" w:name="_GoBack"/>
      <w:bookmarkEnd w:id="0"/>
    </w:p>
    <w:p w:rsidR="00C34A34" w:rsidRDefault="00C34A34" w:rsidP="008A3DED">
      <w:pPr>
        <w:pStyle w:val="ae"/>
        <w:spacing w:line="276" w:lineRule="auto"/>
        <w:jc w:val="right"/>
        <w:rPr>
          <w:rFonts w:ascii="Times New Roman" w:hAnsi="Times New Roman" w:cs="Times New Roman"/>
          <w:noProof/>
          <w:sz w:val="24"/>
          <w:szCs w:val="24"/>
        </w:rPr>
      </w:pP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lastRenderedPageBreak/>
        <w:t>Приложение 2</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к Административному регламенту</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Осуществление муниципального контроля за</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обеспечением сохранности автомобильных</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 xml:space="preserve">дорог местного значения </w:t>
      </w:r>
    </w:p>
    <w:p w:rsidR="00C33A2C" w:rsidRPr="00C33A2C" w:rsidRDefault="00C34A34" w:rsidP="008A3DED">
      <w:pPr>
        <w:pStyle w:val="ae"/>
        <w:spacing w:line="276" w:lineRule="auto"/>
        <w:jc w:val="right"/>
        <w:rPr>
          <w:rFonts w:ascii="Times New Roman" w:hAnsi="Times New Roman" w:cs="Times New Roman"/>
          <w:noProof/>
          <w:sz w:val="24"/>
          <w:szCs w:val="24"/>
        </w:rPr>
      </w:pPr>
      <w:r>
        <w:rPr>
          <w:rFonts w:ascii="Times New Roman" w:hAnsi="Times New Roman" w:cs="Times New Roman"/>
          <w:noProof/>
          <w:sz w:val="24"/>
          <w:szCs w:val="24"/>
        </w:rPr>
        <w:t>Лебедев</w:t>
      </w:r>
      <w:r w:rsidR="0039146A">
        <w:rPr>
          <w:rFonts w:ascii="Times New Roman" w:hAnsi="Times New Roman" w:cs="Times New Roman"/>
          <w:noProof/>
          <w:sz w:val="24"/>
          <w:szCs w:val="24"/>
        </w:rPr>
        <w:t>ского</w:t>
      </w:r>
      <w:r w:rsidR="00C33A2C" w:rsidRPr="00C33A2C">
        <w:rPr>
          <w:rFonts w:ascii="Times New Roman" w:hAnsi="Times New Roman" w:cs="Times New Roman"/>
          <w:noProof/>
          <w:sz w:val="24"/>
          <w:szCs w:val="24"/>
        </w:rPr>
        <w:t xml:space="preserve"> сельского поселения</w:t>
      </w:r>
    </w:p>
    <w:p w:rsidR="008A3DED" w:rsidRDefault="008A3DED" w:rsidP="00C33A2C">
      <w:pPr>
        <w:pStyle w:val="ae"/>
        <w:spacing w:line="276" w:lineRule="auto"/>
        <w:rPr>
          <w:rFonts w:ascii="Times New Roman" w:hAnsi="Times New Roman" w:cs="Times New Roman"/>
          <w:noProof/>
          <w:sz w:val="24"/>
          <w:szCs w:val="24"/>
        </w:rPr>
      </w:pPr>
    </w:p>
    <w:p w:rsidR="00C33A2C" w:rsidRPr="00C33A2C" w:rsidRDefault="00C33A2C" w:rsidP="008A3DED">
      <w:pPr>
        <w:pStyle w:val="ae"/>
        <w:spacing w:line="276" w:lineRule="auto"/>
        <w:jc w:val="center"/>
        <w:rPr>
          <w:rFonts w:ascii="Times New Roman" w:hAnsi="Times New Roman" w:cs="Times New Roman"/>
          <w:noProof/>
          <w:sz w:val="24"/>
          <w:szCs w:val="24"/>
        </w:rPr>
      </w:pPr>
      <w:r w:rsidRPr="00C33A2C">
        <w:rPr>
          <w:rFonts w:ascii="Times New Roman" w:hAnsi="Times New Roman" w:cs="Times New Roman"/>
          <w:noProof/>
          <w:sz w:val="24"/>
          <w:szCs w:val="24"/>
        </w:rPr>
        <w:t>ФОРМА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Предписание об устранении выявленных нарушений при пользовании автомобильными дорогами местного значения </w:t>
      </w:r>
      <w:r w:rsidR="00C34A34">
        <w:rPr>
          <w:rFonts w:ascii="Times New Roman" w:hAnsi="Times New Roman" w:cs="Times New Roman"/>
          <w:noProof/>
          <w:sz w:val="24"/>
          <w:szCs w:val="24"/>
        </w:rPr>
        <w:t>Лебедев</w:t>
      </w:r>
      <w:r w:rsidR="0039146A">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АДМИНИСТРАЦИЯ </w:t>
      </w:r>
      <w:r w:rsidR="00C34A34">
        <w:rPr>
          <w:rFonts w:ascii="Times New Roman" w:hAnsi="Times New Roman" w:cs="Times New Roman"/>
          <w:noProof/>
          <w:sz w:val="24"/>
          <w:szCs w:val="24"/>
        </w:rPr>
        <w:t>ЛЕБЕДЕВ</w:t>
      </w:r>
      <w:r w:rsidRPr="00C33A2C">
        <w:rPr>
          <w:rFonts w:ascii="Times New Roman" w:hAnsi="Times New Roman" w:cs="Times New Roman"/>
          <w:noProof/>
          <w:sz w:val="24"/>
          <w:szCs w:val="24"/>
        </w:rPr>
        <w:t>СКОГО СЕЛЬСКОГО ПОСЕЛЕНИЯ</w:t>
      </w:r>
    </w:p>
    <w:p w:rsidR="00C33A2C" w:rsidRPr="00C33A2C" w:rsidRDefault="00107B9B" w:rsidP="00C33A2C">
      <w:pPr>
        <w:pStyle w:val="ae"/>
        <w:spacing w:line="276" w:lineRule="auto"/>
        <w:rPr>
          <w:rFonts w:ascii="Times New Roman" w:hAnsi="Times New Roman" w:cs="Times New Roman"/>
          <w:noProof/>
          <w:sz w:val="24"/>
          <w:szCs w:val="24"/>
        </w:rPr>
      </w:pPr>
      <w:r>
        <w:rPr>
          <w:rFonts w:ascii="Times New Roman" w:hAnsi="Times New Roman" w:cs="Times New Roman"/>
          <w:noProof/>
          <w:sz w:val="24"/>
          <w:szCs w:val="24"/>
        </w:rPr>
        <w:t>Челябинская область</w:t>
      </w:r>
      <w:r w:rsidR="00C33A2C" w:rsidRPr="00C33A2C">
        <w:rPr>
          <w:rFonts w:ascii="Times New Roman" w:hAnsi="Times New Roman" w:cs="Times New Roman"/>
          <w:noProof/>
          <w:sz w:val="24"/>
          <w:szCs w:val="24"/>
        </w:rPr>
        <w:t xml:space="preserve">, Еткульский район, </w:t>
      </w:r>
      <w:r w:rsidR="00C34A34">
        <w:rPr>
          <w:rFonts w:ascii="Times New Roman" w:hAnsi="Times New Roman" w:cs="Times New Roman"/>
          <w:noProof/>
          <w:sz w:val="24"/>
          <w:szCs w:val="24"/>
        </w:rPr>
        <w:t>с.Лебедевка</w:t>
      </w:r>
      <w:r w:rsidR="00C33A2C" w:rsidRPr="00C33A2C">
        <w:rPr>
          <w:rFonts w:ascii="Times New Roman" w:hAnsi="Times New Roman" w:cs="Times New Roman"/>
          <w:noProof/>
          <w:sz w:val="24"/>
          <w:szCs w:val="24"/>
        </w:rPr>
        <w:t xml:space="preserve"> , тел.</w:t>
      </w:r>
      <w:r w:rsidR="0039146A">
        <w:rPr>
          <w:rFonts w:ascii="Times New Roman" w:hAnsi="Times New Roman" w:cs="Times New Roman"/>
          <w:noProof/>
          <w:sz w:val="24"/>
          <w:szCs w:val="24"/>
        </w:rPr>
        <w:t>9</w:t>
      </w:r>
      <w:r w:rsidR="00C34A34">
        <w:rPr>
          <w:rFonts w:ascii="Times New Roman" w:hAnsi="Times New Roman" w:cs="Times New Roman"/>
          <w:noProof/>
          <w:sz w:val="24"/>
          <w:szCs w:val="24"/>
        </w:rPr>
        <w:t>2656</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ПРЕДПИСАНИЕ</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об устранении выявленных нарушений при пользовании автомобильными дорогами местного значения </w:t>
      </w:r>
      <w:r w:rsidR="00C34A34">
        <w:rPr>
          <w:rFonts w:ascii="Times New Roman" w:hAnsi="Times New Roman" w:cs="Times New Roman"/>
          <w:noProof/>
          <w:sz w:val="24"/>
          <w:szCs w:val="24"/>
        </w:rPr>
        <w:t>Лебедев</w:t>
      </w:r>
      <w:r w:rsidR="0039146A">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 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 ________________ 20___ г. 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На основании Акта проверки пользователя автомобильных дорог местного значения </w:t>
      </w:r>
      <w:r w:rsidR="00C34A34">
        <w:rPr>
          <w:rFonts w:ascii="Times New Roman" w:hAnsi="Times New Roman" w:cs="Times New Roman"/>
          <w:noProof/>
          <w:sz w:val="24"/>
          <w:szCs w:val="24"/>
        </w:rPr>
        <w:t>Лебедев</w:t>
      </w:r>
      <w:r w:rsidR="0039146A">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 _____ от 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Я,________________________________________________________________________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(фамилия, имя, отчество, должность должностного лица)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ПРЕДПИСЫВАЮ:_________________________________________________________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(наименование пользователя автомобильных дорог местного значения </w:t>
      </w:r>
      <w:r w:rsidR="00C34A34">
        <w:rPr>
          <w:rFonts w:ascii="Times New Roman" w:hAnsi="Times New Roman" w:cs="Times New Roman"/>
          <w:noProof/>
          <w:sz w:val="24"/>
          <w:szCs w:val="24"/>
        </w:rPr>
        <w:t>Лебедев</w:t>
      </w:r>
      <w:r w:rsidR="0039146A">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п/п</w:t>
      </w:r>
      <w:r w:rsidRPr="00C33A2C">
        <w:rPr>
          <w:rFonts w:ascii="Times New Roman" w:hAnsi="Times New Roman" w:cs="Times New Roman"/>
          <w:noProof/>
          <w:sz w:val="24"/>
          <w:szCs w:val="24"/>
        </w:rPr>
        <w:tab/>
        <w:t>Содержание предписания</w:t>
      </w:r>
      <w:r w:rsidRPr="00C33A2C">
        <w:rPr>
          <w:rFonts w:ascii="Times New Roman" w:hAnsi="Times New Roman" w:cs="Times New Roman"/>
          <w:noProof/>
          <w:sz w:val="24"/>
          <w:szCs w:val="24"/>
        </w:rPr>
        <w:tab/>
        <w:t>Срок исполнения</w:t>
      </w:r>
      <w:r w:rsidRPr="00C33A2C">
        <w:rPr>
          <w:rFonts w:ascii="Times New Roman" w:hAnsi="Times New Roman" w:cs="Times New Roman"/>
          <w:noProof/>
          <w:sz w:val="24"/>
          <w:szCs w:val="24"/>
        </w:rPr>
        <w:tab/>
        <w:t xml:space="preserve">Основания для вынесения </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предписания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ab/>
      </w:r>
      <w:r w:rsidRPr="00C33A2C">
        <w:rPr>
          <w:rFonts w:ascii="Times New Roman" w:hAnsi="Times New Roman" w:cs="Times New Roman"/>
          <w:noProof/>
          <w:sz w:val="24"/>
          <w:szCs w:val="24"/>
        </w:rPr>
        <w:tab/>
      </w:r>
      <w:r w:rsidRPr="00C33A2C">
        <w:rPr>
          <w:rFonts w:ascii="Times New Roman" w:hAnsi="Times New Roman" w:cs="Times New Roman"/>
          <w:noProof/>
          <w:sz w:val="24"/>
          <w:szCs w:val="24"/>
        </w:rPr>
        <w:tab/>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ab/>
      </w:r>
      <w:r w:rsidRPr="00C33A2C">
        <w:rPr>
          <w:rFonts w:ascii="Times New Roman" w:hAnsi="Times New Roman" w:cs="Times New Roman"/>
          <w:noProof/>
          <w:sz w:val="24"/>
          <w:szCs w:val="24"/>
        </w:rPr>
        <w:tab/>
      </w:r>
      <w:r w:rsidRPr="00C33A2C">
        <w:rPr>
          <w:rFonts w:ascii="Times New Roman" w:hAnsi="Times New Roman" w:cs="Times New Roman"/>
          <w:noProof/>
          <w:sz w:val="24"/>
          <w:szCs w:val="24"/>
        </w:rPr>
        <w:tab/>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ab/>
      </w:r>
      <w:r w:rsidRPr="00C33A2C">
        <w:rPr>
          <w:rFonts w:ascii="Times New Roman" w:hAnsi="Times New Roman" w:cs="Times New Roman"/>
          <w:noProof/>
          <w:sz w:val="24"/>
          <w:szCs w:val="24"/>
        </w:rPr>
        <w:tab/>
      </w:r>
      <w:r w:rsidRPr="00C33A2C">
        <w:rPr>
          <w:rFonts w:ascii="Times New Roman" w:hAnsi="Times New Roman" w:cs="Times New Roman"/>
          <w:noProof/>
          <w:sz w:val="24"/>
          <w:szCs w:val="24"/>
        </w:rPr>
        <w:tab/>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Пользователь автомобильных дорог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обязан проинформировать об исполнении соответствующих пунктов настоящего предписания должностное лицо администрации которое выдало предписание, в течение 7 дней с даты истечения срока их исполнения.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Подпись лица, выдавшего предписание: 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(подпись)</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Предписание получено:_________________________________________________________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(фамилия, имя, отчество, должность уполномоченного представителя пользователя автомобильных дорог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 ____________________ 20___ г. 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(подпись)</w:t>
      </w:r>
    </w:p>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C33A2C" w:rsidP="00C33A2C">
      <w:pPr>
        <w:pStyle w:val="ae"/>
        <w:spacing w:line="276" w:lineRule="auto"/>
        <w:rPr>
          <w:rFonts w:ascii="Times New Roman" w:hAnsi="Times New Roman" w:cs="Times New Roman"/>
          <w:noProof/>
          <w:sz w:val="24"/>
          <w:szCs w:val="24"/>
        </w:rPr>
      </w:pP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lastRenderedPageBreak/>
        <w:t>Приложение 3</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к Административному регламенту</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Осуществление муниципального контроля за</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обеспечением сохранности автомобильных</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 xml:space="preserve">дорог местного значения </w:t>
      </w:r>
    </w:p>
    <w:p w:rsidR="00C33A2C" w:rsidRPr="00C33A2C" w:rsidRDefault="00C34A34" w:rsidP="008A3DED">
      <w:pPr>
        <w:pStyle w:val="ae"/>
        <w:spacing w:line="276" w:lineRule="auto"/>
        <w:jc w:val="right"/>
        <w:rPr>
          <w:rFonts w:ascii="Times New Roman" w:hAnsi="Times New Roman" w:cs="Times New Roman"/>
          <w:noProof/>
          <w:sz w:val="24"/>
          <w:szCs w:val="24"/>
        </w:rPr>
      </w:pPr>
      <w:r>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00C33A2C" w:rsidRPr="00C33A2C">
        <w:rPr>
          <w:rFonts w:ascii="Times New Roman" w:hAnsi="Times New Roman" w:cs="Times New Roman"/>
          <w:noProof/>
          <w:sz w:val="24"/>
          <w:szCs w:val="24"/>
        </w:rPr>
        <w:t xml:space="preserve"> сельского поселения</w:t>
      </w:r>
    </w:p>
    <w:p w:rsidR="008A3DED" w:rsidRDefault="008A3DED" w:rsidP="00C33A2C">
      <w:pPr>
        <w:pStyle w:val="ae"/>
        <w:spacing w:line="276" w:lineRule="auto"/>
        <w:rPr>
          <w:rFonts w:ascii="Times New Roman" w:hAnsi="Times New Roman" w:cs="Times New Roman"/>
          <w:noProof/>
          <w:sz w:val="24"/>
          <w:szCs w:val="24"/>
        </w:rPr>
      </w:pPr>
    </w:p>
    <w:p w:rsidR="00C33A2C" w:rsidRPr="00C33A2C" w:rsidRDefault="00C33A2C" w:rsidP="008A3DED">
      <w:pPr>
        <w:pStyle w:val="ae"/>
        <w:spacing w:line="276" w:lineRule="auto"/>
        <w:jc w:val="center"/>
        <w:rPr>
          <w:rFonts w:ascii="Times New Roman" w:hAnsi="Times New Roman" w:cs="Times New Roman"/>
          <w:noProof/>
          <w:sz w:val="24"/>
          <w:szCs w:val="24"/>
        </w:rPr>
      </w:pPr>
      <w:r w:rsidRPr="00C33A2C">
        <w:rPr>
          <w:rFonts w:ascii="Times New Roman" w:hAnsi="Times New Roman" w:cs="Times New Roman"/>
          <w:noProof/>
          <w:sz w:val="24"/>
          <w:szCs w:val="24"/>
        </w:rPr>
        <w:t>ФОРМА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Предписания о приостановке работ, связанных с пользованием автомобильными дорогами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АДМИНИСТРАЦИЯ </w:t>
      </w:r>
      <w:r w:rsidR="00C34A34">
        <w:rPr>
          <w:rFonts w:ascii="Times New Roman" w:hAnsi="Times New Roman" w:cs="Times New Roman"/>
          <w:noProof/>
          <w:sz w:val="24"/>
          <w:szCs w:val="24"/>
        </w:rPr>
        <w:t>ЛЕБЕДЕВ</w:t>
      </w:r>
      <w:r w:rsidRPr="00C33A2C">
        <w:rPr>
          <w:rFonts w:ascii="Times New Roman" w:hAnsi="Times New Roman" w:cs="Times New Roman"/>
          <w:noProof/>
          <w:sz w:val="24"/>
          <w:szCs w:val="24"/>
        </w:rPr>
        <w:t>СКОГО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Челябинская область, Еткульский район, </w:t>
      </w:r>
      <w:r w:rsidR="00C34A34">
        <w:rPr>
          <w:rFonts w:ascii="Times New Roman" w:hAnsi="Times New Roman" w:cs="Times New Roman"/>
          <w:noProof/>
          <w:sz w:val="24"/>
          <w:szCs w:val="24"/>
        </w:rPr>
        <w:t>с.Лебедевка</w:t>
      </w:r>
      <w:r w:rsidRPr="00C33A2C">
        <w:rPr>
          <w:rFonts w:ascii="Times New Roman" w:hAnsi="Times New Roman" w:cs="Times New Roman"/>
          <w:noProof/>
          <w:sz w:val="24"/>
          <w:szCs w:val="24"/>
        </w:rPr>
        <w:t>, тел.</w:t>
      </w:r>
      <w:r w:rsidR="00107B9B">
        <w:rPr>
          <w:rFonts w:ascii="Times New Roman" w:hAnsi="Times New Roman" w:cs="Times New Roman"/>
          <w:noProof/>
          <w:sz w:val="24"/>
          <w:szCs w:val="24"/>
        </w:rPr>
        <w:t>9</w:t>
      </w:r>
      <w:r w:rsidR="00C34A34">
        <w:rPr>
          <w:rFonts w:ascii="Times New Roman" w:hAnsi="Times New Roman" w:cs="Times New Roman"/>
          <w:noProof/>
          <w:sz w:val="24"/>
          <w:szCs w:val="24"/>
        </w:rPr>
        <w:t>2656</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ПРЕДПИСАНИЕ</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О приостановке работ, связанных с пользованием автомобильными дорогами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 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 __________________ 20___ г. 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На основании Акта проверки пользователя автомобильных дорог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 № _________ от 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Я,________________________________________________________________________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фамилия, имя, отчество, должность должностного лица)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ПРЕДПИСЫВАЮ ПРИОСТАНОВИТЬ РАБОТЫ,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СВЯЗАННЫЕ С ПОЛЬЗОВАНИЕМ АВТОМОБИЛЬНЫХ ДОРОГ МЕСТНОГО ЗНАЧЕНИЯ </w:t>
      </w:r>
      <w:r w:rsidR="00C34A34">
        <w:rPr>
          <w:rFonts w:ascii="Times New Roman" w:hAnsi="Times New Roman" w:cs="Times New Roman"/>
          <w:noProof/>
          <w:sz w:val="24"/>
          <w:szCs w:val="24"/>
        </w:rPr>
        <w:t>ЛЕБЕДЕВ</w:t>
      </w:r>
      <w:r w:rsidR="00107B9B" w:rsidRPr="00C33A2C">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(наименование пользователя автомобильных дорог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(наименование участка автомобильной дороги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Подпись лица, выдавшего предписание: 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(подпись)</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Предписание получено:______________________________________________________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t>(фамилия, имя, отчество, должность уполномоченного представителя</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пользователя автомобильных дорог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 _______________ 20___ г. 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                                                                      (подпись)</w:t>
      </w:r>
    </w:p>
    <w:p w:rsidR="00C33A2C" w:rsidRPr="00C33A2C" w:rsidRDefault="00C33A2C" w:rsidP="00C33A2C">
      <w:pPr>
        <w:pStyle w:val="ae"/>
        <w:spacing w:line="276" w:lineRule="auto"/>
        <w:rPr>
          <w:rFonts w:ascii="Times New Roman" w:hAnsi="Times New Roman" w:cs="Times New Roman"/>
          <w:noProof/>
          <w:sz w:val="24"/>
          <w:szCs w:val="24"/>
        </w:rPr>
      </w:pPr>
    </w:p>
    <w:p w:rsidR="00C33A2C" w:rsidRDefault="00C33A2C" w:rsidP="00C33A2C">
      <w:pPr>
        <w:pStyle w:val="ae"/>
        <w:spacing w:line="276" w:lineRule="auto"/>
        <w:rPr>
          <w:rFonts w:ascii="Times New Roman" w:hAnsi="Times New Roman" w:cs="Times New Roman"/>
          <w:noProof/>
          <w:sz w:val="24"/>
          <w:szCs w:val="24"/>
        </w:rPr>
      </w:pPr>
    </w:p>
    <w:p w:rsidR="00C34A34" w:rsidRDefault="00C34A34" w:rsidP="00C33A2C">
      <w:pPr>
        <w:pStyle w:val="ae"/>
        <w:spacing w:line="276" w:lineRule="auto"/>
        <w:rPr>
          <w:rFonts w:ascii="Times New Roman" w:hAnsi="Times New Roman" w:cs="Times New Roman"/>
          <w:noProof/>
          <w:sz w:val="24"/>
          <w:szCs w:val="24"/>
        </w:rPr>
      </w:pPr>
    </w:p>
    <w:p w:rsidR="00C34A34" w:rsidRDefault="00C34A34" w:rsidP="00C33A2C">
      <w:pPr>
        <w:pStyle w:val="ae"/>
        <w:spacing w:line="276" w:lineRule="auto"/>
        <w:rPr>
          <w:rFonts w:ascii="Times New Roman" w:hAnsi="Times New Roman" w:cs="Times New Roman"/>
          <w:noProof/>
          <w:sz w:val="24"/>
          <w:szCs w:val="24"/>
        </w:rPr>
      </w:pPr>
    </w:p>
    <w:p w:rsidR="00C34A34" w:rsidRDefault="00C34A34" w:rsidP="00C33A2C">
      <w:pPr>
        <w:pStyle w:val="ae"/>
        <w:spacing w:line="276" w:lineRule="auto"/>
        <w:rPr>
          <w:rFonts w:ascii="Times New Roman" w:hAnsi="Times New Roman" w:cs="Times New Roman"/>
          <w:noProof/>
          <w:sz w:val="24"/>
          <w:szCs w:val="24"/>
        </w:rPr>
      </w:pPr>
    </w:p>
    <w:p w:rsidR="00C34A34" w:rsidRDefault="00C34A34" w:rsidP="00C33A2C">
      <w:pPr>
        <w:pStyle w:val="ae"/>
        <w:spacing w:line="276" w:lineRule="auto"/>
        <w:rPr>
          <w:rFonts w:ascii="Times New Roman" w:hAnsi="Times New Roman" w:cs="Times New Roman"/>
          <w:noProof/>
          <w:sz w:val="24"/>
          <w:szCs w:val="24"/>
        </w:rPr>
      </w:pPr>
    </w:p>
    <w:p w:rsidR="00C34A34" w:rsidRPr="00C33A2C" w:rsidRDefault="00C34A34" w:rsidP="00C33A2C">
      <w:pPr>
        <w:pStyle w:val="ae"/>
        <w:spacing w:line="276" w:lineRule="auto"/>
        <w:rPr>
          <w:rFonts w:ascii="Times New Roman" w:hAnsi="Times New Roman" w:cs="Times New Roman"/>
          <w:noProof/>
          <w:sz w:val="24"/>
          <w:szCs w:val="24"/>
        </w:rPr>
      </w:pP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lastRenderedPageBreak/>
        <w:t>Приложение 4</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к Административному регламенту</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Осуществление муниципального контроля за</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обеспечением сохранности автомобильных</w:t>
      </w:r>
    </w:p>
    <w:p w:rsidR="00C33A2C" w:rsidRPr="00C33A2C" w:rsidRDefault="00C33A2C" w:rsidP="008A3DED">
      <w:pPr>
        <w:pStyle w:val="ae"/>
        <w:spacing w:line="276" w:lineRule="auto"/>
        <w:jc w:val="right"/>
        <w:rPr>
          <w:rFonts w:ascii="Times New Roman" w:hAnsi="Times New Roman" w:cs="Times New Roman"/>
          <w:noProof/>
          <w:sz w:val="24"/>
          <w:szCs w:val="24"/>
        </w:rPr>
      </w:pPr>
      <w:r w:rsidRPr="00C33A2C">
        <w:rPr>
          <w:rFonts w:ascii="Times New Roman" w:hAnsi="Times New Roman" w:cs="Times New Roman"/>
          <w:noProof/>
          <w:sz w:val="24"/>
          <w:szCs w:val="24"/>
        </w:rPr>
        <w:t xml:space="preserve">дорог местного значения </w:t>
      </w:r>
    </w:p>
    <w:p w:rsidR="00C33A2C" w:rsidRPr="00C33A2C" w:rsidRDefault="00C34A34" w:rsidP="008A3DED">
      <w:pPr>
        <w:pStyle w:val="ae"/>
        <w:spacing w:line="276" w:lineRule="auto"/>
        <w:jc w:val="right"/>
        <w:rPr>
          <w:rFonts w:ascii="Times New Roman" w:hAnsi="Times New Roman" w:cs="Times New Roman"/>
          <w:noProof/>
          <w:sz w:val="24"/>
          <w:szCs w:val="24"/>
        </w:rPr>
      </w:pPr>
      <w:r>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00C33A2C" w:rsidRPr="00C33A2C">
        <w:rPr>
          <w:rFonts w:ascii="Times New Roman" w:hAnsi="Times New Roman" w:cs="Times New Roman"/>
          <w:noProof/>
          <w:sz w:val="24"/>
          <w:szCs w:val="24"/>
        </w:rPr>
        <w:t xml:space="preserve"> сельского поселения</w:t>
      </w:r>
    </w:p>
    <w:p w:rsidR="008A3DED" w:rsidRDefault="008A3DED" w:rsidP="00C33A2C">
      <w:pPr>
        <w:pStyle w:val="ae"/>
        <w:spacing w:line="276" w:lineRule="auto"/>
        <w:rPr>
          <w:rFonts w:ascii="Times New Roman" w:hAnsi="Times New Roman" w:cs="Times New Roman"/>
          <w:noProof/>
          <w:sz w:val="24"/>
          <w:szCs w:val="24"/>
        </w:rPr>
      </w:pPr>
    </w:p>
    <w:p w:rsidR="00C33A2C" w:rsidRPr="00C33A2C" w:rsidRDefault="00C33A2C" w:rsidP="008A3DED">
      <w:pPr>
        <w:pStyle w:val="ae"/>
        <w:spacing w:line="276" w:lineRule="auto"/>
        <w:jc w:val="center"/>
        <w:rPr>
          <w:rFonts w:ascii="Times New Roman" w:hAnsi="Times New Roman" w:cs="Times New Roman"/>
          <w:noProof/>
          <w:sz w:val="24"/>
          <w:szCs w:val="24"/>
        </w:rPr>
      </w:pPr>
      <w:r w:rsidRPr="00C33A2C">
        <w:rPr>
          <w:rFonts w:ascii="Times New Roman" w:hAnsi="Times New Roman" w:cs="Times New Roman"/>
          <w:noProof/>
          <w:sz w:val="24"/>
          <w:szCs w:val="24"/>
        </w:rPr>
        <w:t>ФОРМА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Акта проверки пользователей автомобильных дорог местного значения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00107B9B" w:rsidRPr="00C33A2C">
        <w:rPr>
          <w:rFonts w:ascii="Times New Roman" w:hAnsi="Times New Roman" w:cs="Times New Roman"/>
          <w:noProof/>
          <w:sz w:val="24"/>
          <w:szCs w:val="24"/>
        </w:rPr>
        <w:t xml:space="preserve"> </w:t>
      </w:r>
      <w:r w:rsidRPr="00C33A2C">
        <w:rPr>
          <w:rFonts w:ascii="Times New Roman" w:hAnsi="Times New Roman" w:cs="Times New Roman"/>
          <w:noProof/>
          <w:sz w:val="24"/>
          <w:szCs w:val="24"/>
        </w:rPr>
        <w:t>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(место составления акта) _____________________________________________________"__" _______________ 20__ г. _________________________ (дата составления акта)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 (время составления акта)</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АКТ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xml:space="preserve">органом муниципального контроля пользователей автомобильных дорог местного значения администрации </w:t>
      </w:r>
      <w:r w:rsidR="00C34A34">
        <w:rPr>
          <w:rFonts w:ascii="Times New Roman" w:hAnsi="Times New Roman" w:cs="Times New Roman"/>
          <w:noProof/>
          <w:sz w:val="24"/>
          <w:szCs w:val="24"/>
        </w:rPr>
        <w:t>Лебедев</w:t>
      </w:r>
      <w:r w:rsidR="00107B9B">
        <w:rPr>
          <w:rFonts w:ascii="Times New Roman" w:hAnsi="Times New Roman" w:cs="Times New Roman"/>
          <w:noProof/>
          <w:sz w:val="24"/>
          <w:szCs w:val="24"/>
        </w:rPr>
        <w:t>ского</w:t>
      </w:r>
      <w:r w:rsidRPr="00C33A2C">
        <w:rPr>
          <w:rFonts w:ascii="Times New Roman" w:hAnsi="Times New Roman" w:cs="Times New Roman"/>
          <w:noProof/>
          <w:sz w:val="24"/>
          <w:szCs w:val="24"/>
        </w:rPr>
        <w:t xml:space="preserve">  сельского поселения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 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 ___________ 20__ г. по адресу: 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(место проведения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На основании: 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t>_________________________________________________________________________________ (вид документа с указанием реквизитов (номер, дата), фамилии, имени, отчества (в случае, если имеется), органа муниципального контроля, издавшего распоряжение о проведении проверки)</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была проведена проверка в отношении: _____________________________________________________________________________________________________________________________________________________(наименование юридического лица, фамилия, имя и (в случае, если имеется) отчество индивидуального предпринимателя)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Продолжительность проверки: __________________________________________(дней/часов)</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Акт составлен: 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_______________________________________________________________________________ (наименование органа муниципального контроля)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С копией распоряжения/приказа о проведении проверки ознакомлен: (заполняется при проведении выездной проверки) 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________________________________________________________________________________________________ (фамилии, имена, отчества (в случае, если имеется), подпись, дата, время)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Дата и номер решения прокурора (его заместителя) о согласовании проведения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____________________________________________________________________________ ____________(заполняется в случае необходимости согласования проверки с органами прокуратуры)</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Лицо(а), проводившее проверку: 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proofErr w:type="gramStart"/>
      <w:r w:rsidRPr="00C33A2C">
        <w:rPr>
          <w:rFonts w:ascii="Times New Roman" w:hAnsi="Times New Roman" w:cs="Times New Roman"/>
          <w:noProof/>
          <w:sz w:val="24"/>
          <w:szCs w:val="24"/>
        </w:rPr>
        <w:t>____________________________________________________________________________ (фамилия,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указываются фамилии, имена, отчества (в случае, если имеются), должности экспертов и/или наименование экспертных организаций с указанием реквизитов свидетельства об аккредитации и наименования органа по аккредитации, выдавшего свидетельство)</w:t>
      </w:r>
      <w:proofErr w:type="gramEnd"/>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При проведении проверки присутствовали: 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___________________________________________________________________________ (фамилия/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положений(нормативных) правовых актов): 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__________________________________________________________________________________ (с указанием характера нарушений; лиц, допустивших нарушения)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______________________________________________________________________________________________________________________________________________________________________ 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 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нарушений не выявлено 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lastRenderedPageBreak/>
        <w:t>________________________________________________________________________ (подпись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 (подпись проверяющего) (подпись уполномоченного представителя юридического лица, индивидуального предпринимателя, его уполномоченного представителя)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Прилагаемые документы: 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Подписи лиц, проводивших проверку: 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С актом проверки ознакомлен(а), копию акта со всеми приложениями получил(а): __________________________________________________________________________</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__________________________________________________________________________ (фамилия,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 ______________ 20__ г. ___________________________ (подпись)</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Пометка об отказе ознакомления с актом проверки:</w:t>
      </w:r>
    </w:p>
    <w:p w:rsidR="00C33A2C" w:rsidRPr="00C33A2C" w:rsidRDefault="00C33A2C" w:rsidP="00C33A2C">
      <w:pPr>
        <w:pStyle w:val="ae"/>
        <w:spacing w:line="276" w:lineRule="auto"/>
        <w:rPr>
          <w:rFonts w:ascii="Times New Roman" w:hAnsi="Times New Roman" w:cs="Times New Roman"/>
          <w:noProof/>
          <w:sz w:val="24"/>
          <w:szCs w:val="24"/>
        </w:rPr>
      </w:pPr>
      <w:r w:rsidRPr="00C33A2C">
        <w:rPr>
          <w:rFonts w:ascii="Times New Roman" w:hAnsi="Times New Roman" w:cs="Times New Roman"/>
          <w:noProof/>
          <w:sz w:val="24"/>
          <w:szCs w:val="24"/>
        </w:rPr>
        <w:t>________________________ (подпись уполномоченного должностного лица (лиц), проводившего проверку)</w:t>
      </w:r>
    </w:p>
    <w:p w:rsidR="00C33A2C" w:rsidRPr="00C33A2C" w:rsidRDefault="00C33A2C" w:rsidP="00C33A2C">
      <w:pPr>
        <w:pStyle w:val="ae"/>
        <w:spacing w:line="276" w:lineRule="auto"/>
        <w:rPr>
          <w:rFonts w:ascii="Times New Roman" w:hAnsi="Times New Roman" w:cs="Times New Roman"/>
          <w:noProof/>
          <w:sz w:val="24"/>
          <w:szCs w:val="24"/>
        </w:rPr>
      </w:pPr>
    </w:p>
    <w:p w:rsidR="00D01BC5" w:rsidRPr="00C33A2C" w:rsidRDefault="00D01BC5" w:rsidP="00C33A2C">
      <w:pPr>
        <w:pStyle w:val="ae"/>
        <w:spacing w:line="276" w:lineRule="auto"/>
        <w:rPr>
          <w:rFonts w:ascii="Times New Roman" w:hAnsi="Times New Roman" w:cs="Times New Roman"/>
          <w:sz w:val="24"/>
          <w:szCs w:val="24"/>
        </w:rPr>
      </w:pPr>
    </w:p>
    <w:sectPr w:rsidR="00D01BC5" w:rsidRPr="00C33A2C" w:rsidSect="00E51CC2">
      <w:type w:val="continuous"/>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CC87A2D"/>
    <w:multiLevelType w:val="hybridMultilevel"/>
    <w:tmpl w:val="BE7C4C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26327A23"/>
    <w:multiLevelType w:val="hybridMultilevel"/>
    <w:tmpl w:val="A9247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516638"/>
    <w:multiLevelType w:val="hybridMultilevel"/>
    <w:tmpl w:val="4176B724"/>
    <w:lvl w:ilvl="0" w:tplc="DC6E0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6D06476E"/>
    <w:multiLevelType w:val="hybridMultilevel"/>
    <w:tmpl w:val="FFE22C2C"/>
    <w:lvl w:ilvl="0" w:tplc="0419000F">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73140807"/>
    <w:multiLevelType w:val="multilevel"/>
    <w:tmpl w:val="4712EB68"/>
    <w:lvl w:ilvl="0">
      <w:start w:val="3"/>
      <w:numFmt w:val="decimal"/>
      <w:lvlText w:val="%1."/>
      <w:lvlJc w:val="left"/>
      <w:pPr>
        <w:ind w:left="450" w:hanging="450"/>
      </w:pPr>
      <w:rPr>
        <w:rFonts w:hint="default"/>
      </w:rPr>
    </w:lvl>
    <w:lvl w:ilvl="1">
      <w:start w:val="2"/>
      <w:numFmt w:val="decimal"/>
      <w:lvlText w:val="%1.%2."/>
      <w:lvlJc w:val="left"/>
      <w:pPr>
        <w:ind w:left="2575" w:hanging="720"/>
      </w:pPr>
      <w:rPr>
        <w:rFonts w:hint="default"/>
      </w:rPr>
    </w:lvl>
    <w:lvl w:ilvl="2">
      <w:start w:val="1"/>
      <w:numFmt w:val="decimal"/>
      <w:lvlText w:val="%1.%2.%3."/>
      <w:lvlJc w:val="left"/>
      <w:pPr>
        <w:ind w:left="4430" w:hanging="720"/>
      </w:pPr>
      <w:rPr>
        <w:rFonts w:hint="default"/>
      </w:rPr>
    </w:lvl>
    <w:lvl w:ilvl="3">
      <w:start w:val="1"/>
      <w:numFmt w:val="decimal"/>
      <w:lvlText w:val="%1.%2.%3.%4."/>
      <w:lvlJc w:val="left"/>
      <w:pPr>
        <w:ind w:left="6645" w:hanging="1080"/>
      </w:pPr>
      <w:rPr>
        <w:rFonts w:hint="default"/>
      </w:rPr>
    </w:lvl>
    <w:lvl w:ilvl="4">
      <w:start w:val="1"/>
      <w:numFmt w:val="decimal"/>
      <w:lvlText w:val="%1.%2.%3.%4.%5."/>
      <w:lvlJc w:val="left"/>
      <w:pPr>
        <w:ind w:left="8500" w:hanging="1080"/>
      </w:pPr>
      <w:rPr>
        <w:rFonts w:hint="default"/>
      </w:rPr>
    </w:lvl>
    <w:lvl w:ilvl="5">
      <w:start w:val="1"/>
      <w:numFmt w:val="decimal"/>
      <w:lvlText w:val="%1.%2.%3.%4.%5.%6."/>
      <w:lvlJc w:val="left"/>
      <w:pPr>
        <w:ind w:left="10715" w:hanging="1440"/>
      </w:pPr>
      <w:rPr>
        <w:rFonts w:hint="default"/>
      </w:rPr>
    </w:lvl>
    <w:lvl w:ilvl="6">
      <w:start w:val="1"/>
      <w:numFmt w:val="decimal"/>
      <w:lvlText w:val="%1.%2.%3.%4.%5.%6.%7."/>
      <w:lvlJc w:val="left"/>
      <w:pPr>
        <w:ind w:left="12930" w:hanging="1800"/>
      </w:pPr>
      <w:rPr>
        <w:rFonts w:hint="default"/>
      </w:rPr>
    </w:lvl>
    <w:lvl w:ilvl="7">
      <w:start w:val="1"/>
      <w:numFmt w:val="decimal"/>
      <w:lvlText w:val="%1.%2.%3.%4.%5.%6.%7.%8."/>
      <w:lvlJc w:val="left"/>
      <w:pPr>
        <w:ind w:left="14785" w:hanging="1800"/>
      </w:pPr>
      <w:rPr>
        <w:rFonts w:hint="default"/>
      </w:rPr>
    </w:lvl>
    <w:lvl w:ilvl="8">
      <w:start w:val="1"/>
      <w:numFmt w:val="decimal"/>
      <w:lvlText w:val="%1.%2.%3.%4.%5.%6.%7.%8.%9."/>
      <w:lvlJc w:val="left"/>
      <w:pPr>
        <w:ind w:left="17000" w:hanging="2160"/>
      </w:pPr>
      <w:rPr>
        <w:rFonts w:hint="default"/>
      </w:rPr>
    </w:lvl>
  </w:abstractNum>
  <w:num w:numId="1">
    <w:abstractNumId w:val="0"/>
  </w:num>
  <w:num w:numId="2">
    <w:abstractNumId w:val="4"/>
  </w:num>
  <w:num w:numId="3">
    <w:abstractNumId w:val="1"/>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9"/>
  <w:drawingGridHorizontalSpacing w:val="108"/>
  <w:drawingGridVerticalSpacing w:val="181"/>
  <w:displayHorizontalDrawingGridEvery w:val="2"/>
  <w:characterSpacingControl w:val="doNotCompress"/>
  <w:compat>
    <w:useFELayout/>
    <w:compatSetting w:name="compatibilityMode" w:uri="http://schemas.microsoft.com/office/word" w:val="12"/>
  </w:compat>
  <w:rsids>
    <w:rsidRoot w:val="003549FA"/>
    <w:rsid w:val="00005CA1"/>
    <w:rsid w:val="0002360E"/>
    <w:rsid w:val="000354F8"/>
    <w:rsid w:val="00037D72"/>
    <w:rsid w:val="00042E38"/>
    <w:rsid w:val="000516C9"/>
    <w:rsid w:val="000A3E56"/>
    <w:rsid w:val="000B3C44"/>
    <w:rsid w:val="00107B9B"/>
    <w:rsid w:val="00126525"/>
    <w:rsid w:val="00151F21"/>
    <w:rsid w:val="001634CE"/>
    <w:rsid w:val="001767C4"/>
    <w:rsid w:val="001902C0"/>
    <w:rsid w:val="001B1869"/>
    <w:rsid w:val="001F3CD5"/>
    <w:rsid w:val="001F544A"/>
    <w:rsid w:val="0021789D"/>
    <w:rsid w:val="00264426"/>
    <w:rsid w:val="002760C8"/>
    <w:rsid w:val="00282187"/>
    <w:rsid w:val="00284CB5"/>
    <w:rsid w:val="003223BA"/>
    <w:rsid w:val="003472AE"/>
    <w:rsid w:val="003549FA"/>
    <w:rsid w:val="00360821"/>
    <w:rsid w:val="0039146A"/>
    <w:rsid w:val="003D3B88"/>
    <w:rsid w:val="004943CC"/>
    <w:rsid w:val="00494DFC"/>
    <w:rsid w:val="004B1A06"/>
    <w:rsid w:val="004C3665"/>
    <w:rsid w:val="004F5CA8"/>
    <w:rsid w:val="005162A1"/>
    <w:rsid w:val="00524E21"/>
    <w:rsid w:val="00553D8B"/>
    <w:rsid w:val="005633D8"/>
    <w:rsid w:val="00567C81"/>
    <w:rsid w:val="00567D85"/>
    <w:rsid w:val="00575AC9"/>
    <w:rsid w:val="00580665"/>
    <w:rsid w:val="00641AEB"/>
    <w:rsid w:val="00675CF1"/>
    <w:rsid w:val="00694BBD"/>
    <w:rsid w:val="006B6426"/>
    <w:rsid w:val="006F1DE7"/>
    <w:rsid w:val="006F3373"/>
    <w:rsid w:val="00702D84"/>
    <w:rsid w:val="007072F7"/>
    <w:rsid w:val="00721D32"/>
    <w:rsid w:val="00757D7D"/>
    <w:rsid w:val="00765819"/>
    <w:rsid w:val="007A0FAB"/>
    <w:rsid w:val="007A7786"/>
    <w:rsid w:val="007B11A8"/>
    <w:rsid w:val="007C42D4"/>
    <w:rsid w:val="007D429D"/>
    <w:rsid w:val="007F207C"/>
    <w:rsid w:val="00841DD8"/>
    <w:rsid w:val="0084300E"/>
    <w:rsid w:val="00897684"/>
    <w:rsid w:val="008A3DED"/>
    <w:rsid w:val="008A656D"/>
    <w:rsid w:val="008D7EDC"/>
    <w:rsid w:val="00903BD3"/>
    <w:rsid w:val="009046B2"/>
    <w:rsid w:val="00914AB9"/>
    <w:rsid w:val="00935CA5"/>
    <w:rsid w:val="00964485"/>
    <w:rsid w:val="009708D9"/>
    <w:rsid w:val="00987C38"/>
    <w:rsid w:val="009A16E5"/>
    <w:rsid w:val="00A30BD6"/>
    <w:rsid w:val="00A44674"/>
    <w:rsid w:val="00AB4F54"/>
    <w:rsid w:val="00AB6A38"/>
    <w:rsid w:val="00AB73E4"/>
    <w:rsid w:val="00B15C8F"/>
    <w:rsid w:val="00B47E3B"/>
    <w:rsid w:val="00BB2DE3"/>
    <w:rsid w:val="00BD060D"/>
    <w:rsid w:val="00BE6274"/>
    <w:rsid w:val="00BF20B4"/>
    <w:rsid w:val="00C045F3"/>
    <w:rsid w:val="00C15F04"/>
    <w:rsid w:val="00C223A3"/>
    <w:rsid w:val="00C33A2C"/>
    <w:rsid w:val="00C34A34"/>
    <w:rsid w:val="00C82B5B"/>
    <w:rsid w:val="00C94DC6"/>
    <w:rsid w:val="00CB1B20"/>
    <w:rsid w:val="00CB642D"/>
    <w:rsid w:val="00CC0335"/>
    <w:rsid w:val="00CC06B5"/>
    <w:rsid w:val="00CD31ED"/>
    <w:rsid w:val="00CD7484"/>
    <w:rsid w:val="00CE26C9"/>
    <w:rsid w:val="00D01BC5"/>
    <w:rsid w:val="00D44797"/>
    <w:rsid w:val="00D834FA"/>
    <w:rsid w:val="00D97CF0"/>
    <w:rsid w:val="00DA3101"/>
    <w:rsid w:val="00DB33CC"/>
    <w:rsid w:val="00DB43CB"/>
    <w:rsid w:val="00DB706E"/>
    <w:rsid w:val="00DC37E3"/>
    <w:rsid w:val="00DC7011"/>
    <w:rsid w:val="00DC7B67"/>
    <w:rsid w:val="00DD03DC"/>
    <w:rsid w:val="00E11CB2"/>
    <w:rsid w:val="00E27DAF"/>
    <w:rsid w:val="00E43C82"/>
    <w:rsid w:val="00E51CC2"/>
    <w:rsid w:val="00E61164"/>
    <w:rsid w:val="00E64C8A"/>
    <w:rsid w:val="00E95C84"/>
    <w:rsid w:val="00EC27B3"/>
    <w:rsid w:val="00EF0C66"/>
    <w:rsid w:val="00F159A9"/>
    <w:rsid w:val="00F21481"/>
    <w:rsid w:val="00F24DE0"/>
    <w:rsid w:val="00F473F1"/>
    <w:rsid w:val="00F520B4"/>
    <w:rsid w:val="00FA0142"/>
    <w:rsid w:val="00FD4F30"/>
    <w:rsid w:val="00FE3F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Прямая со стрелкой 2"/>
        <o:r id="V:Rule2" type="connector" idref="#Прямая со стрелкой 16"/>
        <o:r id="V:Rule3" type="connector" idref="#Прямая со стрелкой 11"/>
        <o:r id="V:Rule4" type="connector" idref="#Прямая со стрелкой 5"/>
        <o:r id="V:Rule5" type="connector" idref="#Прямая со стрелкой 17"/>
        <o:r id="V:Rule6" type="connector" idref="#Прямая со стрелкой 3"/>
        <o:r id="V:Rule7" type="connector" idref="#Прямая со стрелкой 19"/>
        <o:r id="V:Rule8" type="connector" idref="#Прямая со стрелкой 7"/>
        <o:r id="V:Rule9" type="connector" idref="#Прямая со стрелкой 6"/>
        <o:r id="V:Rule10" type="connector" idref="#Прямая со стрелкой 10"/>
        <o:r id="V:Rule11" type="connector" idref="#Прямая со стрелкой 13"/>
        <o:r id="V:Rule12" type="connector" idref="#Прямая со стрелкой 14"/>
        <o:r id="V:Rule13" type="connector" idref="#Прямая со стрелкой 21"/>
        <o:r id="V:Rule14" type="connector" idref="#Прямая со стрелкой 9"/>
        <o:r id="V:Rule15" type="connector" idref="#Прямая со стрелкой 18"/>
        <o:r id="V:Rule16" type="connector" idref="#Прямая со стрелкой 12"/>
        <o:r id="V:Rule17" type="connector" idref="#Прямая со стрелкой 8"/>
        <o:r id="V:Rule18" type="connector" idref="#Прямая со стрелкой 4"/>
        <o:r id="V:Rule19" type="connector" idref="#Прямая со стрелкой 15"/>
        <o:r id="V:Rule20" type="connector" idref="#Прямая со стрелкой 2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DE3"/>
  </w:style>
  <w:style w:type="paragraph" w:styleId="2">
    <w:name w:val="heading 2"/>
    <w:basedOn w:val="a"/>
    <w:link w:val="20"/>
    <w:uiPriority w:val="9"/>
    <w:qFormat/>
    <w:rsid w:val="00005C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757D7D"/>
    <w:pPr>
      <w:keepNext/>
      <w:keepLines/>
      <w:spacing w:before="200" w:after="0"/>
      <w:outlineLvl w:val="2"/>
    </w:pPr>
    <w:rPr>
      <w:rFonts w:asciiTheme="majorHAnsi" w:eastAsiaTheme="majorEastAsia" w:hAnsiTheme="majorHAnsi" w:cstheme="majorBidi"/>
      <w:b/>
      <w:bCs/>
      <w:color w:val="CEB966"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49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49FA"/>
    <w:rPr>
      <w:rFonts w:ascii="Tahoma" w:hAnsi="Tahoma" w:cs="Tahoma"/>
      <w:sz w:val="16"/>
      <w:szCs w:val="16"/>
    </w:rPr>
  </w:style>
  <w:style w:type="character" w:styleId="a5">
    <w:name w:val="Hyperlink"/>
    <w:basedOn w:val="a0"/>
    <w:uiPriority w:val="99"/>
    <w:unhideWhenUsed/>
    <w:rsid w:val="000354F8"/>
    <w:rPr>
      <w:color w:val="410082" w:themeColor="hyperlink"/>
      <w:u w:val="single"/>
    </w:rPr>
  </w:style>
  <w:style w:type="paragraph" w:styleId="a6">
    <w:name w:val="Normal (Web)"/>
    <w:basedOn w:val="a"/>
    <w:uiPriority w:val="99"/>
    <w:unhideWhenUsed/>
    <w:rsid w:val="008A65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7">
    <w:name w:val="Нормальный (таблица)"/>
    <w:basedOn w:val="a"/>
    <w:next w:val="a"/>
    <w:uiPriority w:val="99"/>
    <w:rsid w:val="007A0FAB"/>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8">
    <w:name w:val="Таблицы (моноширинный)"/>
    <w:basedOn w:val="a"/>
    <w:next w:val="a"/>
    <w:uiPriority w:val="99"/>
    <w:rsid w:val="007A0FAB"/>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9">
    <w:name w:val="Цветовое выделение"/>
    <w:uiPriority w:val="99"/>
    <w:rsid w:val="007A0FAB"/>
    <w:rPr>
      <w:b/>
      <w:bCs/>
      <w:color w:val="26282F"/>
    </w:rPr>
  </w:style>
  <w:style w:type="paragraph" w:customStyle="1" w:styleId="ConsPlusNormal">
    <w:name w:val="ConsPlusNormal"/>
    <w:rsid w:val="007A0FAB"/>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20">
    <w:name w:val="Заголовок 2 Знак"/>
    <w:basedOn w:val="a0"/>
    <w:link w:val="2"/>
    <w:uiPriority w:val="9"/>
    <w:rsid w:val="00005CA1"/>
    <w:rPr>
      <w:rFonts w:ascii="Times New Roman" w:eastAsia="Times New Roman" w:hAnsi="Times New Roman" w:cs="Times New Roman"/>
      <w:b/>
      <w:bCs/>
      <w:sz w:val="36"/>
      <w:szCs w:val="36"/>
    </w:rPr>
  </w:style>
  <w:style w:type="character" w:styleId="aa">
    <w:name w:val="Strong"/>
    <w:basedOn w:val="a0"/>
    <w:uiPriority w:val="22"/>
    <w:qFormat/>
    <w:rsid w:val="00005CA1"/>
    <w:rPr>
      <w:b/>
      <w:bCs/>
    </w:rPr>
  </w:style>
  <w:style w:type="character" w:customStyle="1" w:styleId="30">
    <w:name w:val="Заголовок 3 Знак"/>
    <w:basedOn w:val="a0"/>
    <w:link w:val="3"/>
    <w:uiPriority w:val="9"/>
    <w:semiHidden/>
    <w:rsid w:val="00757D7D"/>
    <w:rPr>
      <w:rFonts w:asciiTheme="majorHAnsi" w:eastAsiaTheme="majorEastAsia" w:hAnsiTheme="majorHAnsi" w:cstheme="majorBidi"/>
      <w:b/>
      <w:bCs/>
      <w:color w:val="CEB966" w:themeColor="accent1"/>
    </w:rPr>
  </w:style>
  <w:style w:type="paragraph" w:styleId="ab">
    <w:name w:val="Body Text"/>
    <w:basedOn w:val="a"/>
    <w:link w:val="ac"/>
    <w:uiPriority w:val="99"/>
    <w:unhideWhenUsed/>
    <w:rsid w:val="001902C0"/>
    <w:pPr>
      <w:spacing w:after="120"/>
    </w:pPr>
  </w:style>
  <w:style w:type="character" w:customStyle="1" w:styleId="ac">
    <w:name w:val="Основной текст Знак"/>
    <w:basedOn w:val="a0"/>
    <w:link w:val="ab"/>
    <w:uiPriority w:val="99"/>
    <w:rsid w:val="001902C0"/>
  </w:style>
  <w:style w:type="paragraph" w:styleId="ad">
    <w:name w:val="List Paragraph"/>
    <w:basedOn w:val="a"/>
    <w:qFormat/>
    <w:rsid w:val="001902C0"/>
    <w:pPr>
      <w:ind w:left="720"/>
      <w:contextualSpacing/>
    </w:pPr>
  </w:style>
  <w:style w:type="paragraph" w:styleId="ae">
    <w:name w:val="No Spacing"/>
    <w:qFormat/>
    <w:rsid w:val="001902C0"/>
    <w:pPr>
      <w:suppressAutoHyphens/>
      <w:spacing w:after="0" w:line="240" w:lineRule="auto"/>
    </w:pPr>
    <w:rPr>
      <w:rFonts w:ascii="Calibri" w:hAnsi="Calibri" w:cs="Calibri"/>
      <w:kern w:val="1"/>
      <w:lang w:eastAsia="ar-SA"/>
    </w:rPr>
  </w:style>
  <w:style w:type="paragraph" w:styleId="21">
    <w:name w:val="Body Text Indent 2"/>
    <w:basedOn w:val="a"/>
    <w:link w:val="22"/>
    <w:uiPriority w:val="99"/>
    <w:semiHidden/>
    <w:unhideWhenUsed/>
    <w:rsid w:val="001902C0"/>
    <w:pPr>
      <w:spacing w:after="120" w:line="480" w:lineRule="auto"/>
      <w:ind w:left="283"/>
    </w:pPr>
  </w:style>
  <w:style w:type="character" w:customStyle="1" w:styleId="22">
    <w:name w:val="Основной текст с отступом 2 Знак"/>
    <w:basedOn w:val="a0"/>
    <w:link w:val="21"/>
    <w:uiPriority w:val="99"/>
    <w:semiHidden/>
    <w:rsid w:val="001902C0"/>
  </w:style>
  <w:style w:type="character" w:customStyle="1" w:styleId="apple-style-span">
    <w:name w:val="apple-style-span"/>
    <w:basedOn w:val="a0"/>
    <w:rsid w:val="001902C0"/>
  </w:style>
  <w:style w:type="character" w:styleId="af">
    <w:name w:val="line number"/>
    <w:basedOn w:val="a0"/>
    <w:uiPriority w:val="99"/>
    <w:semiHidden/>
    <w:unhideWhenUsed/>
    <w:rsid w:val="00E51CC2"/>
  </w:style>
  <w:style w:type="paragraph" w:customStyle="1" w:styleId="1">
    <w:name w:val="Без интервала1"/>
    <w:uiPriority w:val="99"/>
    <w:semiHidden/>
    <w:rsid w:val="00721D32"/>
    <w:pPr>
      <w:spacing w:after="0" w:line="240" w:lineRule="auto"/>
      <w:jc w:val="left"/>
    </w:pPr>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935467">
      <w:bodyDiv w:val="1"/>
      <w:marLeft w:val="0"/>
      <w:marRight w:val="0"/>
      <w:marTop w:val="0"/>
      <w:marBottom w:val="0"/>
      <w:divBdr>
        <w:top w:val="none" w:sz="0" w:space="0" w:color="auto"/>
        <w:left w:val="none" w:sz="0" w:space="0" w:color="auto"/>
        <w:bottom w:val="none" w:sz="0" w:space="0" w:color="auto"/>
        <w:right w:val="none" w:sz="0" w:space="0" w:color="auto"/>
      </w:divBdr>
    </w:div>
    <w:div w:id="489181071">
      <w:bodyDiv w:val="1"/>
      <w:marLeft w:val="0"/>
      <w:marRight w:val="0"/>
      <w:marTop w:val="0"/>
      <w:marBottom w:val="0"/>
      <w:divBdr>
        <w:top w:val="none" w:sz="0" w:space="0" w:color="auto"/>
        <w:left w:val="none" w:sz="0" w:space="0" w:color="auto"/>
        <w:bottom w:val="none" w:sz="0" w:space="0" w:color="auto"/>
        <w:right w:val="none" w:sz="0" w:space="0" w:color="auto"/>
      </w:divBdr>
    </w:div>
    <w:div w:id="1041325151">
      <w:bodyDiv w:val="1"/>
      <w:marLeft w:val="0"/>
      <w:marRight w:val="0"/>
      <w:marTop w:val="0"/>
      <w:marBottom w:val="0"/>
      <w:divBdr>
        <w:top w:val="none" w:sz="0" w:space="0" w:color="auto"/>
        <w:left w:val="none" w:sz="0" w:space="0" w:color="auto"/>
        <w:bottom w:val="none" w:sz="0" w:space="0" w:color="auto"/>
        <w:right w:val="none" w:sz="0" w:space="0" w:color="auto"/>
      </w:divBdr>
    </w:div>
    <w:div w:id="1908681108">
      <w:bodyDiv w:val="1"/>
      <w:marLeft w:val="0"/>
      <w:marRight w:val="0"/>
      <w:marTop w:val="0"/>
      <w:marBottom w:val="0"/>
      <w:divBdr>
        <w:top w:val="none" w:sz="0" w:space="0" w:color="auto"/>
        <w:left w:val="none" w:sz="0" w:space="0" w:color="auto"/>
        <w:bottom w:val="none" w:sz="0" w:space="0" w:color="auto"/>
        <w:right w:val="none" w:sz="0" w:space="0" w:color="auto"/>
      </w:divBdr>
    </w:div>
    <w:div w:id="2086149639">
      <w:bodyDiv w:val="1"/>
      <w:marLeft w:val="0"/>
      <w:marRight w:val="0"/>
      <w:marTop w:val="0"/>
      <w:marBottom w:val="0"/>
      <w:divBdr>
        <w:top w:val="none" w:sz="0" w:space="0" w:color="auto"/>
        <w:left w:val="none" w:sz="0" w:space="0" w:color="auto"/>
        <w:bottom w:val="none" w:sz="0" w:space="0" w:color="auto"/>
        <w:right w:val="none" w:sz="0" w:space="0" w:color="auto"/>
      </w:divBdr>
      <w:divsChild>
        <w:div w:id="656542069">
          <w:marLeft w:val="0"/>
          <w:marRight w:val="0"/>
          <w:marTop w:val="0"/>
          <w:marBottom w:val="0"/>
          <w:divBdr>
            <w:top w:val="none" w:sz="0" w:space="0" w:color="auto"/>
            <w:left w:val="none" w:sz="0" w:space="0" w:color="auto"/>
            <w:bottom w:val="none" w:sz="0" w:space="0" w:color="auto"/>
            <w:right w:val="none" w:sz="0" w:space="0" w:color="auto"/>
          </w:divBdr>
        </w:div>
        <w:div w:id="1377654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Апекс">
  <a:themeElements>
    <a:clrScheme name="Апекс">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Апекс">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71482-EDF7-4C1F-B90F-B58DE31DD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21</Pages>
  <Words>8187</Words>
  <Characters>46669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54747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35</cp:revision>
  <cp:lastPrinted>2019-02-27T11:52:00Z</cp:lastPrinted>
  <dcterms:created xsi:type="dcterms:W3CDTF">2016-06-28T06:16:00Z</dcterms:created>
  <dcterms:modified xsi:type="dcterms:W3CDTF">2019-02-28T03:22:00Z</dcterms:modified>
</cp:coreProperties>
</file>